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E4" w:rsidRDefault="00AA4FB8" w:rsidP="001B6AE4">
      <w:pPr>
        <w:pStyle w:val="aa"/>
        <w:kinsoku w:val="0"/>
        <w:overflowPunct w:val="0"/>
        <w:autoSpaceDE w:val="0"/>
        <w:autoSpaceDN w:val="0"/>
        <w:adjustRightInd w:val="0"/>
        <w:spacing w:line="340" w:lineRule="exact"/>
        <w:ind w:left="576" w:hangingChars="288" w:hanging="576"/>
        <w:jc w:val="center"/>
        <w:rPr>
          <w:rFonts w:ascii="Georgia" w:eastAsia="AR MinchoL JIS" w:hAnsi="Georgia"/>
          <w:i/>
          <w:iCs/>
          <w:noProof/>
          <w:sz w:val="24"/>
        </w:rPr>
      </w:pPr>
      <w:r>
        <w:rPr>
          <w:rFonts w:eastAsia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-114300</wp:posOffset>
                </wp:positionV>
                <wp:extent cx="1112520" cy="580390"/>
                <wp:effectExtent l="1905" t="0" r="0" b="635"/>
                <wp:wrapNone/>
                <wp:docPr id="2" name="Text Box 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AE4" w:rsidRDefault="003B79AC" w:rsidP="001B6A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1360" cy="489585"/>
                                  <wp:effectExtent l="19050" t="0" r="2540" b="0"/>
                                  <wp:docPr id="1" name="圖片 1" descr="ITC-Hea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TC-Head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360" cy="489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59" o:spid="_x0000_s1026" type="#_x0000_t202" style="position:absolute;left:0;text-align:left;margin-left:-6.6pt;margin-top:-9pt;width:87.6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NMtw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" filled="f" stroked="f">
                <v:textbox>
                  <w:txbxContent>
                    <w:p w:rsidR="001B6AE4" w:rsidRDefault="003B79AC" w:rsidP="001B6AE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1360" cy="489585"/>
                            <wp:effectExtent l="19050" t="0" r="2540" b="0"/>
                            <wp:docPr id="1" name="圖片 1" descr="ITC-Hea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TC-Head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360" cy="489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AE4">
        <w:rPr>
          <w:rFonts w:ascii="Georgia" w:eastAsia="AR MinchoL JIS" w:hAnsi="Georgia"/>
          <w:i/>
          <w:iCs/>
          <w:noProof/>
          <w:sz w:val="24"/>
        </w:rPr>
        <w:t>INTERNATIONAL TRADE COMMISSION</w:t>
      </w:r>
    </w:p>
    <w:p w:rsidR="001B6AE4" w:rsidRDefault="001B6AE4" w:rsidP="001B6AE4">
      <w:pPr>
        <w:pStyle w:val="aa"/>
        <w:kinsoku w:val="0"/>
        <w:overflowPunct w:val="0"/>
        <w:autoSpaceDE w:val="0"/>
        <w:autoSpaceDN w:val="0"/>
        <w:adjustRightInd w:val="0"/>
        <w:spacing w:line="340" w:lineRule="exact"/>
        <w:ind w:left="691" w:hangingChars="288" w:hanging="691"/>
        <w:jc w:val="center"/>
        <w:rPr>
          <w:rFonts w:eastAsia="AR MinchoL JIS"/>
          <w:i/>
          <w:iCs/>
          <w:noProof/>
          <w:sz w:val="24"/>
        </w:rPr>
      </w:pPr>
      <w:r>
        <w:rPr>
          <w:rFonts w:ascii="Georgia" w:eastAsia="AR MinchoL JIS" w:hAnsi="Georgia"/>
          <w:i/>
          <w:iCs/>
          <w:noProof/>
          <w:sz w:val="24"/>
        </w:rPr>
        <w:t>MINISTRY OF ECONOMIC AFFAIRS</w:t>
      </w:r>
    </w:p>
    <w:p w:rsidR="001B6AE4" w:rsidRDefault="001B6AE4" w:rsidP="001B6AE4">
      <w:pPr>
        <w:pStyle w:val="aa"/>
        <w:kinsoku w:val="0"/>
        <w:overflowPunct w:val="0"/>
        <w:autoSpaceDE w:val="0"/>
        <w:autoSpaceDN w:val="0"/>
        <w:adjustRightInd w:val="0"/>
        <w:spacing w:line="260" w:lineRule="exact"/>
        <w:ind w:leftChars="215" w:left="516" w:firstLineChars="1252" w:firstLine="2003"/>
        <w:rPr>
          <w:rFonts w:ascii="Georgia" w:hAnsi="Georgia"/>
          <w:iCs/>
          <w:noProof/>
          <w:sz w:val="16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hint="eastAsia"/>
            <w:iCs/>
            <w:noProof/>
            <w:sz w:val="16"/>
          </w:rPr>
          <w:t>8F</w:t>
        </w:r>
      </w:smartTag>
      <w:r>
        <w:rPr>
          <w:rFonts w:hint="eastAsia"/>
          <w:iCs/>
          <w:noProof/>
          <w:sz w:val="16"/>
        </w:rPr>
        <w:t xml:space="preserve">., No.317, </w:t>
      </w:r>
      <w:smartTag w:uri="urn:schemas-microsoft-com:office:smarttags" w:element="Street">
        <w:smartTag w:uri="urn:schemas-microsoft-com:office:smarttags" w:element="address">
          <w:r>
            <w:rPr>
              <w:rFonts w:hint="eastAsia"/>
              <w:iCs/>
              <w:noProof/>
              <w:sz w:val="16"/>
            </w:rPr>
            <w:t>Songjiang Rd.</w:t>
          </w:r>
        </w:smartTag>
      </w:smartTag>
      <w:r>
        <w:rPr>
          <w:rFonts w:hint="eastAsia"/>
          <w:iCs/>
          <w:noProof/>
          <w:sz w:val="16"/>
        </w:rPr>
        <w:t xml:space="preserve">, Jhongshan      </w:t>
      </w:r>
      <w:r>
        <w:rPr>
          <w:rFonts w:ascii="Georgia" w:hAnsi="Georgia"/>
          <w:iCs/>
          <w:noProof/>
          <w:sz w:val="16"/>
        </w:rPr>
        <w:t xml:space="preserve">                                </w:t>
      </w:r>
      <w:r>
        <w:rPr>
          <w:rFonts w:ascii="Georgia" w:hAnsi="Georgia" w:hint="eastAsia"/>
          <w:iCs/>
          <w:noProof/>
          <w:sz w:val="16"/>
        </w:rPr>
        <w:t>TEL</w:t>
      </w:r>
      <w:r>
        <w:rPr>
          <w:rFonts w:ascii="Georgia" w:hAnsi="Georgia"/>
          <w:iCs/>
          <w:noProof/>
          <w:sz w:val="16"/>
        </w:rPr>
        <w:t>:  886-</w:t>
      </w:r>
      <w:r>
        <w:rPr>
          <w:rFonts w:hint="eastAsia"/>
          <w:iCs/>
          <w:noProof/>
          <w:sz w:val="16"/>
        </w:rPr>
        <w:t>2</w:t>
      </w:r>
      <w:r>
        <w:rPr>
          <w:iCs/>
          <w:noProof/>
          <w:sz w:val="16"/>
        </w:rPr>
        <w:t xml:space="preserve">- </w:t>
      </w:r>
      <w:r>
        <w:rPr>
          <w:rFonts w:hint="eastAsia"/>
          <w:iCs/>
          <w:noProof/>
          <w:sz w:val="16"/>
        </w:rPr>
        <w:t>2506-6670</w:t>
      </w:r>
      <w:r>
        <w:rPr>
          <w:iCs/>
          <w:noProof/>
          <w:sz w:val="16"/>
        </w:rPr>
        <w:t xml:space="preserve">, ext. </w:t>
      </w:r>
      <w:r w:rsidR="00ED383F">
        <w:rPr>
          <w:rFonts w:hint="eastAsia"/>
          <w:iCs/>
          <w:noProof/>
          <w:sz w:val="16"/>
        </w:rPr>
        <w:t>513</w:t>
      </w:r>
    </w:p>
    <w:p w:rsidR="001B6AE4" w:rsidRDefault="001B6AE4" w:rsidP="001B6AE4">
      <w:pPr>
        <w:pStyle w:val="aa"/>
        <w:kinsoku w:val="0"/>
        <w:overflowPunct w:val="0"/>
        <w:autoSpaceDE w:val="0"/>
        <w:autoSpaceDN w:val="0"/>
        <w:adjustRightInd w:val="0"/>
        <w:spacing w:line="260" w:lineRule="exact"/>
        <w:ind w:leftChars="802" w:left="1925" w:firstLineChars="381" w:firstLine="610"/>
        <w:rPr>
          <w:iCs/>
          <w:noProof/>
          <w:sz w:val="16"/>
        </w:rPr>
      </w:pPr>
      <w:r>
        <w:rPr>
          <w:rFonts w:ascii="Georgia" w:hAnsi="Georgia" w:hint="eastAsia"/>
          <w:iCs/>
          <w:noProof/>
          <w:sz w:val="16"/>
        </w:rPr>
        <w:t xml:space="preserve">District,  </w:t>
      </w:r>
      <w:smartTag w:uri="urn:schemas-microsoft-com:office:smarttags" w:element="place">
        <w:smartTag w:uri="urn:schemas-microsoft-com:office:smarttags" w:element="City">
          <w:r>
            <w:rPr>
              <w:rFonts w:ascii="Georgia" w:hAnsi="Georgia" w:hint="eastAsia"/>
              <w:iCs/>
              <w:noProof/>
              <w:sz w:val="16"/>
            </w:rPr>
            <w:t>T</w:t>
          </w:r>
          <w:r>
            <w:rPr>
              <w:rFonts w:ascii="Georgia" w:hAnsi="Georgia"/>
              <w:iCs/>
              <w:noProof/>
              <w:sz w:val="16"/>
            </w:rPr>
            <w:t>aipei City</w:t>
          </w:r>
        </w:smartTag>
        <w:r>
          <w:rPr>
            <w:rFonts w:ascii="Georgia" w:hAnsi="Georgia"/>
            <w:iCs/>
            <w:noProof/>
            <w:sz w:val="16"/>
          </w:rPr>
          <w:t xml:space="preserve"> </w:t>
        </w:r>
        <w:r>
          <w:rPr>
            <w:iCs/>
            <w:noProof/>
            <w:sz w:val="16"/>
          </w:rPr>
          <w:t xml:space="preserve"> </w:t>
        </w:r>
        <w:smartTag w:uri="urn:schemas-microsoft-com:office:smarttags" w:element="PostalCode">
          <w:r>
            <w:rPr>
              <w:rFonts w:hint="eastAsia"/>
              <w:iCs/>
              <w:noProof/>
              <w:sz w:val="16"/>
            </w:rPr>
            <w:t>10483</w:t>
          </w:r>
        </w:smartTag>
      </w:smartTag>
      <w:r>
        <w:rPr>
          <w:iCs/>
          <w:noProof/>
          <w:sz w:val="16"/>
        </w:rPr>
        <w:t>,</w:t>
      </w:r>
      <w:r>
        <w:rPr>
          <w:rFonts w:ascii="Georgia" w:hAnsi="Georgia" w:hint="eastAsia"/>
          <w:iCs/>
          <w:noProof/>
          <w:sz w:val="16"/>
        </w:rPr>
        <w:t xml:space="preserve">                 </w:t>
      </w:r>
      <w:r>
        <w:rPr>
          <w:rFonts w:ascii="Georgia" w:hAnsi="Georgia"/>
          <w:iCs/>
          <w:noProof/>
          <w:sz w:val="16"/>
        </w:rPr>
        <w:t xml:space="preserve">                         </w:t>
      </w:r>
      <w:r>
        <w:rPr>
          <w:rFonts w:ascii="Georgia" w:hAnsi="Georgia" w:hint="eastAsia"/>
          <w:iCs/>
          <w:noProof/>
          <w:sz w:val="16"/>
        </w:rPr>
        <w:t xml:space="preserve"> </w:t>
      </w:r>
      <w:r>
        <w:rPr>
          <w:rFonts w:ascii="Georgia" w:hAnsi="Georgia"/>
          <w:iCs/>
          <w:noProof/>
          <w:sz w:val="16"/>
        </w:rPr>
        <w:t xml:space="preserve">   </w:t>
      </w:r>
      <w:r>
        <w:rPr>
          <w:rFonts w:ascii="Georgia" w:hAnsi="Georgia" w:hint="eastAsia"/>
          <w:iCs/>
          <w:noProof/>
          <w:sz w:val="16"/>
        </w:rPr>
        <w:t xml:space="preserve">      FAX</w:t>
      </w:r>
      <w:r>
        <w:rPr>
          <w:rFonts w:ascii="Georgia" w:hAnsi="Georgia"/>
          <w:iCs/>
          <w:noProof/>
          <w:sz w:val="16"/>
        </w:rPr>
        <w:t>: 886-</w:t>
      </w:r>
      <w:r>
        <w:rPr>
          <w:rFonts w:hint="eastAsia"/>
          <w:iCs/>
          <w:noProof/>
          <w:sz w:val="16"/>
        </w:rPr>
        <w:t>2</w:t>
      </w:r>
      <w:r>
        <w:rPr>
          <w:rFonts w:ascii="Georgia" w:hAnsi="Georgia"/>
          <w:iCs/>
          <w:noProof/>
          <w:sz w:val="16"/>
        </w:rPr>
        <w:t>-</w:t>
      </w:r>
      <w:r>
        <w:rPr>
          <w:iCs/>
          <w:noProof/>
          <w:sz w:val="16"/>
        </w:rPr>
        <w:t xml:space="preserve"> </w:t>
      </w:r>
      <w:r>
        <w:rPr>
          <w:rFonts w:hint="eastAsia"/>
          <w:iCs/>
          <w:noProof/>
          <w:sz w:val="16"/>
        </w:rPr>
        <w:t>25029557</w:t>
      </w:r>
    </w:p>
    <w:p w:rsidR="001B6AE4" w:rsidRDefault="001B6AE4" w:rsidP="001B6AE4">
      <w:pPr>
        <w:pStyle w:val="aa"/>
        <w:kinsoku w:val="0"/>
        <w:overflowPunct w:val="0"/>
        <w:autoSpaceDE w:val="0"/>
        <w:autoSpaceDN w:val="0"/>
        <w:adjustRightInd w:val="0"/>
        <w:spacing w:line="260" w:lineRule="exact"/>
        <w:ind w:leftChars="802" w:left="1925" w:firstLineChars="381" w:firstLine="610"/>
        <w:rPr>
          <w:rFonts w:eastAsia="AR MinchoL JIS"/>
          <w:i/>
          <w:iCs/>
          <w:noProof/>
          <w:sz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Georgia" w:hAnsi="Georgia"/>
              <w:iCs/>
              <w:noProof/>
              <w:sz w:val="16"/>
            </w:rPr>
            <w:t>Taiwan</w:t>
          </w:r>
        </w:smartTag>
      </w:smartTag>
      <w:r>
        <w:rPr>
          <w:rFonts w:ascii="Georgia" w:hAnsi="Georgia"/>
          <w:iCs/>
          <w:noProof/>
          <w:sz w:val="16"/>
        </w:rPr>
        <w:t>(R.O.C.)</w:t>
      </w:r>
      <w:r>
        <w:rPr>
          <w:rFonts w:ascii="Georgia" w:hAnsi="Georgia" w:hint="eastAsia"/>
          <w:iCs/>
          <w:noProof/>
          <w:sz w:val="16"/>
        </w:rPr>
        <w:t xml:space="preserve"> </w:t>
      </w:r>
      <w:r>
        <w:rPr>
          <w:rFonts w:ascii="Georgia" w:hAnsi="Georgia"/>
          <w:iCs/>
          <w:noProof/>
          <w:sz w:val="16"/>
        </w:rPr>
        <w:t xml:space="preserve">                             </w:t>
      </w:r>
      <w:r>
        <w:rPr>
          <w:rFonts w:ascii="Georgia" w:hAnsi="Georgia" w:hint="eastAsia"/>
          <w:iCs/>
          <w:noProof/>
          <w:sz w:val="16"/>
        </w:rPr>
        <w:t xml:space="preserve"> </w:t>
      </w:r>
      <w:r>
        <w:rPr>
          <w:rFonts w:ascii="Georgia" w:hAnsi="Georgia"/>
          <w:iCs/>
          <w:noProof/>
          <w:sz w:val="16"/>
        </w:rPr>
        <w:t xml:space="preserve">                                   </w:t>
      </w:r>
      <w:r>
        <w:rPr>
          <w:rFonts w:ascii="Georgia" w:hAnsi="Georgia" w:hint="eastAsia"/>
          <w:iCs/>
          <w:noProof/>
          <w:sz w:val="16"/>
        </w:rPr>
        <w:t xml:space="preserve">    </w:t>
      </w:r>
      <w:r>
        <w:rPr>
          <w:rFonts w:ascii="Georgia" w:hAnsi="Georgia"/>
          <w:iCs/>
          <w:noProof/>
          <w:sz w:val="16"/>
        </w:rPr>
        <w:t xml:space="preserve">    e-mail : itc@moea.gov.tw</w:t>
      </w:r>
    </w:p>
    <w:p w:rsidR="001B6AE4" w:rsidRDefault="001B6AE4" w:rsidP="001B6AE4">
      <w:pPr>
        <w:pStyle w:val="aa"/>
        <w:kinsoku w:val="0"/>
        <w:overflowPunct w:val="0"/>
        <w:autoSpaceDE w:val="0"/>
        <w:autoSpaceDN w:val="0"/>
        <w:adjustRightInd w:val="0"/>
        <w:spacing w:line="260" w:lineRule="exact"/>
        <w:ind w:leftChars="215" w:left="516" w:firstLineChars="2040" w:firstLine="3264"/>
        <w:rPr>
          <w:rFonts w:ascii="Georgia" w:eastAsia="AR MinchoL JIS" w:hAnsi="Georgia"/>
          <w:i/>
          <w:iCs/>
          <w:noProof/>
          <w:sz w:val="16"/>
        </w:rPr>
      </w:pPr>
      <w:r>
        <w:rPr>
          <w:rFonts w:ascii="Georgia" w:eastAsia="AR MinchoL JIS" w:hAnsi="Georgia" w:hint="eastAsia"/>
          <w:i/>
          <w:iCs/>
          <w:noProof/>
          <w:sz w:val="16"/>
        </w:rPr>
        <w:t xml:space="preserve">  </w:t>
      </w:r>
    </w:p>
    <w:p w:rsidR="001B6AE4" w:rsidRPr="00140099" w:rsidRDefault="001B6AE4" w:rsidP="00140099">
      <w:pPr>
        <w:pStyle w:val="aa"/>
        <w:kinsoku w:val="0"/>
        <w:overflowPunct w:val="0"/>
        <w:autoSpaceDE w:val="0"/>
        <w:autoSpaceDN w:val="0"/>
        <w:adjustRightInd w:val="0"/>
        <w:spacing w:line="260" w:lineRule="exact"/>
        <w:ind w:leftChars="215" w:left="516" w:firstLineChars="2113" w:firstLine="3381"/>
        <w:rPr>
          <w:iCs/>
          <w:noProof/>
          <w:sz w:val="24"/>
          <w:szCs w:val="24"/>
        </w:rPr>
      </w:pPr>
      <w:r>
        <w:rPr>
          <w:rFonts w:ascii="Georgia" w:eastAsia="AR MinchoL JIS" w:hAnsi="Georgia" w:hint="eastAsia"/>
          <w:i/>
          <w:iCs/>
          <w:noProof/>
          <w:sz w:val="16"/>
        </w:rPr>
        <w:t xml:space="preserve">                                                                  </w:t>
      </w:r>
      <w:r w:rsidRPr="00140099">
        <w:rPr>
          <w:iCs/>
          <w:noProof/>
          <w:sz w:val="24"/>
          <w:szCs w:val="24"/>
        </w:rPr>
        <w:t>MOEAITC-ID-</w:t>
      </w:r>
      <w:r w:rsidR="002C79B4" w:rsidRPr="00140099">
        <w:rPr>
          <w:rFonts w:hint="eastAsia"/>
          <w:iCs/>
          <w:noProof/>
          <w:sz w:val="24"/>
          <w:szCs w:val="24"/>
        </w:rPr>
        <w:t>1050005621</w:t>
      </w:r>
    </w:p>
    <w:p w:rsidR="007323F9" w:rsidRPr="00140099" w:rsidRDefault="00ED383F" w:rsidP="00140099">
      <w:pPr>
        <w:pStyle w:val="aa"/>
        <w:kinsoku w:val="0"/>
        <w:overflowPunct w:val="0"/>
        <w:autoSpaceDE w:val="0"/>
        <w:autoSpaceDN w:val="0"/>
        <w:adjustRightInd w:val="0"/>
        <w:ind w:leftChars="337" w:left="809" w:firstLine="0"/>
        <w:jc w:val="right"/>
        <w:rPr>
          <w:rFonts w:eastAsia="新細明體"/>
          <w:noProof/>
          <w:sz w:val="24"/>
          <w:szCs w:val="24"/>
        </w:rPr>
      </w:pPr>
      <w:r w:rsidRPr="00140099">
        <w:rPr>
          <w:rFonts w:hint="eastAsia"/>
          <w:color w:val="000000"/>
          <w:sz w:val="24"/>
          <w:szCs w:val="24"/>
        </w:rPr>
        <w:t xml:space="preserve">March </w:t>
      </w:r>
      <w:r w:rsidR="002C79B4" w:rsidRPr="00140099">
        <w:rPr>
          <w:rFonts w:hint="eastAsia"/>
          <w:color w:val="000000"/>
          <w:sz w:val="24"/>
          <w:szCs w:val="24"/>
        </w:rPr>
        <w:t>8</w:t>
      </w:r>
      <w:r w:rsidR="007323F9" w:rsidRPr="00140099">
        <w:rPr>
          <w:color w:val="000000"/>
          <w:sz w:val="24"/>
          <w:szCs w:val="24"/>
        </w:rPr>
        <w:t>, 201</w:t>
      </w:r>
      <w:r w:rsidRPr="00140099">
        <w:rPr>
          <w:rFonts w:hint="eastAsia"/>
          <w:color w:val="000000"/>
          <w:sz w:val="24"/>
          <w:szCs w:val="24"/>
        </w:rPr>
        <w:t>6</w:t>
      </w:r>
    </w:p>
    <w:p w:rsidR="001B6AE4" w:rsidRDefault="001B6AE4" w:rsidP="007323F9">
      <w:pPr>
        <w:pStyle w:val="aa"/>
        <w:kinsoku w:val="0"/>
        <w:overflowPunct w:val="0"/>
        <w:autoSpaceDE w:val="0"/>
        <w:autoSpaceDN w:val="0"/>
        <w:adjustRightInd w:val="0"/>
        <w:spacing w:line="260" w:lineRule="exact"/>
        <w:ind w:leftChars="215" w:left="516" w:firstLineChars="3913" w:firstLine="12522"/>
        <w:rPr>
          <w:rFonts w:eastAsia="新細明體"/>
          <w:noProof/>
        </w:rPr>
      </w:pPr>
    </w:p>
    <w:p w:rsidR="001B6AE4" w:rsidRPr="004110CD" w:rsidRDefault="001B6AE4" w:rsidP="001B6AE4">
      <w:pPr>
        <w:autoSpaceDE w:val="0"/>
        <w:spacing w:line="400" w:lineRule="exact"/>
        <w:ind w:left="714" w:hangingChars="223" w:hanging="714"/>
        <w:rPr>
          <w:rFonts w:eastAsia="標楷體"/>
          <w:color w:val="000000"/>
          <w:sz w:val="32"/>
          <w:szCs w:val="32"/>
        </w:rPr>
      </w:pPr>
      <w:r w:rsidRPr="004110CD">
        <w:rPr>
          <w:rFonts w:eastAsia="標楷體"/>
          <w:color w:val="000000"/>
          <w:sz w:val="32"/>
          <w:szCs w:val="32"/>
        </w:rPr>
        <w:t>RE</w:t>
      </w:r>
      <w:r w:rsidRPr="004110CD">
        <w:rPr>
          <w:rFonts w:eastAsia="標楷體"/>
          <w:color w:val="000000"/>
          <w:sz w:val="32"/>
          <w:szCs w:val="32"/>
        </w:rPr>
        <w:t>：</w:t>
      </w:r>
      <w:r w:rsidR="00016E1C" w:rsidRPr="004110CD">
        <w:rPr>
          <w:rFonts w:eastAsia="標楷體"/>
          <w:color w:val="000000"/>
          <w:sz w:val="32"/>
          <w:szCs w:val="32"/>
        </w:rPr>
        <w:t xml:space="preserve">Preliminary </w:t>
      </w:r>
      <w:r w:rsidR="00016E1C" w:rsidRPr="0074244F">
        <w:rPr>
          <w:rFonts w:eastAsia="標楷體"/>
          <w:color w:val="000000"/>
          <w:sz w:val="32"/>
          <w:szCs w:val="32"/>
        </w:rPr>
        <w:t xml:space="preserve">Injury </w:t>
      </w:r>
      <w:r w:rsidR="00016E1C" w:rsidRPr="00016E1C">
        <w:rPr>
          <w:noProof/>
          <w:sz w:val="32"/>
          <w:szCs w:val="32"/>
        </w:rPr>
        <w:t>H</w:t>
      </w:r>
      <w:r w:rsidR="00016E1C" w:rsidRPr="00016E1C">
        <w:rPr>
          <w:rFonts w:eastAsia="標楷體"/>
          <w:color w:val="000000"/>
          <w:sz w:val="32"/>
          <w:szCs w:val="32"/>
        </w:rPr>
        <w:t>earing</w:t>
      </w:r>
      <w:r w:rsidR="00016E1C" w:rsidRPr="004110CD">
        <w:rPr>
          <w:rFonts w:eastAsia="標楷體"/>
          <w:color w:val="000000"/>
          <w:sz w:val="32"/>
          <w:szCs w:val="32"/>
        </w:rPr>
        <w:t xml:space="preserve"> of </w:t>
      </w:r>
      <w:r w:rsidRPr="004110CD">
        <w:rPr>
          <w:rFonts w:eastAsia="標楷體"/>
          <w:color w:val="000000"/>
          <w:sz w:val="32"/>
          <w:szCs w:val="32"/>
        </w:rPr>
        <w:t xml:space="preserve">Antidumping Case on </w:t>
      </w:r>
      <w:r w:rsidR="00C92C8C" w:rsidRPr="00E73CD9">
        <w:rPr>
          <w:rFonts w:eastAsia="標楷體"/>
          <w:sz w:val="32"/>
          <w:szCs w:val="32"/>
        </w:rPr>
        <w:t>Carbon Steel Plate</w:t>
      </w:r>
    </w:p>
    <w:p w:rsidR="001B6AE4" w:rsidRDefault="001B6AE4" w:rsidP="001B6AE4">
      <w:pPr>
        <w:pStyle w:val="aa"/>
        <w:kinsoku w:val="0"/>
        <w:overflowPunct w:val="0"/>
        <w:autoSpaceDE w:val="0"/>
        <w:autoSpaceDN w:val="0"/>
        <w:adjustRightInd w:val="0"/>
        <w:ind w:leftChars="337" w:left="809" w:firstLine="0"/>
        <w:jc w:val="left"/>
        <w:rPr>
          <w:rFonts w:eastAsia="新細明體"/>
          <w:noProof/>
        </w:rPr>
      </w:pPr>
    </w:p>
    <w:p w:rsidR="001E0BB1" w:rsidRDefault="001E0BB1" w:rsidP="001E0BB1">
      <w:pPr>
        <w:pStyle w:val="aa"/>
        <w:kinsoku w:val="0"/>
        <w:overflowPunct w:val="0"/>
        <w:autoSpaceDE w:val="0"/>
        <w:autoSpaceDN w:val="0"/>
        <w:adjustRightInd w:val="0"/>
        <w:ind w:leftChars="-1" w:left="2" w:hanging="4"/>
        <w:rPr>
          <w:rFonts w:eastAsia="新細明體"/>
          <w:noProof/>
        </w:rPr>
      </w:pPr>
      <w:r>
        <w:rPr>
          <w:rFonts w:eastAsia="新細明體"/>
          <w:noProof/>
        </w:rPr>
        <w:t>( COMPANY NAME )</w:t>
      </w:r>
    </w:p>
    <w:p w:rsidR="001E0BB1" w:rsidRDefault="001E0BB1" w:rsidP="001E0BB1">
      <w:pPr>
        <w:pStyle w:val="aa"/>
        <w:kinsoku w:val="0"/>
        <w:overflowPunct w:val="0"/>
        <w:autoSpaceDE w:val="0"/>
        <w:autoSpaceDN w:val="0"/>
        <w:adjustRightInd w:val="0"/>
        <w:ind w:leftChars="-1" w:left="2" w:hanging="4"/>
        <w:rPr>
          <w:rFonts w:eastAsia="新細明體"/>
          <w:noProof/>
        </w:rPr>
      </w:pPr>
      <w:r>
        <w:rPr>
          <w:rFonts w:eastAsia="新細明體"/>
          <w:noProof/>
        </w:rPr>
        <w:t>( ADDRESS )</w:t>
      </w:r>
    </w:p>
    <w:p w:rsidR="001E0BB1" w:rsidRDefault="001E0BB1" w:rsidP="001E0BB1">
      <w:pPr>
        <w:pStyle w:val="aa"/>
        <w:kinsoku w:val="0"/>
        <w:overflowPunct w:val="0"/>
        <w:autoSpaceDE w:val="0"/>
        <w:autoSpaceDN w:val="0"/>
        <w:adjustRightInd w:val="0"/>
        <w:ind w:leftChars="-1" w:left="2" w:hanging="4"/>
        <w:rPr>
          <w:rFonts w:eastAsia="新細明體"/>
          <w:noProof/>
        </w:rPr>
      </w:pPr>
      <w:r>
        <w:rPr>
          <w:rFonts w:eastAsia="新細明體"/>
          <w:noProof/>
        </w:rPr>
        <w:t>( TELEPHONE NUMBER )</w:t>
      </w:r>
    </w:p>
    <w:p w:rsidR="001E0BB1" w:rsidRDefault="001E0BB1" w:rsidP="001E0BB1">
      <w:pPr>
        <w:pStyle w:val="aa"/>
        <w:kinsoku w:val="0"/>
        <w:overflowPunct w:val="0"/>
        <w:autoSpaceDE w:val="0"/>
        <w:autoSpaceDN w:val="0"/>
        <w:adjustRightInd w:val="0"/>
        <w:ind w:leftChars="-1" w:left="2" w:hanging="4"/>
        <w:rPr>
          <w:rFonts w:eastAsia="新細明體"/>
          <w:noProof/>
        </w:rPr>
      </w:pPr>
      <w:r>
        <w:rPr>
          <w:rFonts w:eastAsia="新細明體"/>
          <w:noProof/>
        </w:rPr>
        <w:t>( FACSIMILE NUMBER )</w:t>
      </w:r>
    </w:p>
    <w:p w:rsidR="001B6AE4" w:rsidRDefault="001B6AE4" w:rsidP="001B6AE4">
      <w:pPr>
        <w:pStyle w:val="aa"/>
        <w:kinsoku w:val="0"/>
        <w:overflowPunct w:val="0"/>
        <w:autoSpaceDE w:val="0"/>
        <w:autoSpaceDN w:val="0"/>
        <w:adjustRightInd w:val="0"/>
        <w:ind w:leftChars="337" w:left="1773"/>
        <w:rPr>
          <w:rFonts w:eastAsia="新細明體"/>
          <w:noProof/>
        </w:rPr>
      </w:pPr>
    </w:p>
    <w:p w:rsidR="00140099" w:rsidRDefault="00140099" w:rsidP="001B6AE4">
      <w:pPr>
        <w:pStyle w:val="aa"/>
        <w:kinsoku w:val="0"/>
        <w:overflowPunct w:val="0"/>
        <w:autoSpaceDE w:val="0"/>
        <w:autoSpaceDN w:val="0"/>
        <w:adjustRightInd w:val="0"/>
        <w:ind w:leftChars="337" w:left="1773"/>
        <w:rPr>
          <w:rFonts w:eastAsia="新細明體"/>
          <w:noProof/>
        </w:rPr>
      </w:pPr>
    </w:p>
    <w:p w:rsidR="001B6AE4" w:rsidRPr="00FE6241" w:rsidRDefault="001B6AE4" w:rsidP="001B6AE4">
      <w:pPr>
        <w:pStyle w:val="aa"/>
        <w:kinsoku w:val="0"/>
        <w:overflowPunct w:val="0"/>
        <w:autoSpaceDE w:val="0"/>
        <w:autoSpaceDN w:val="0"/>
        <w:adjustRightInd w:val="0"/>
        <w:ind w:left="0" w:firstLine="0"/>
        <w:rPr>
          <w:color w:val="000000"/>
          <w:szCs w:val="32"/>
        </w:rPr>
      </w:pPr>
      <w:r>
        <w:rPr>
          <w:rFonts w:eastAsia="新細明體"/>
          <w:noProof/>
        </w:rPr>
        <w:t>To who</w:t>
      </w:r>
      <w:r w:rsidRPr="00FE6241">
        <w:rPr>
          <w:color w:val="000000"/>
          <w:szCs w:val="32"/>
        </w:rPr>
        <w:t>m it may concern:</w:t>
      </w:r>
    </w:p>
    <w:p w:rsidR="001B6AE4" w:rsidRDefault="001B6AE4" w:rsidP="001B6AE4">
      <w:pPr>
        <w:pStyle w:val="aa"/>
        <w:kinsoku w:val="0"/>
        <w:overflowPunct w:val="0"/>
        <w:autoSpaceDE w:val="0"/>
        <w:autoSpaceDN w:val="0"/>
        <w:adjustRightInd w:val="0"/>
        <w:ind w:leftChars="337" w:left="809" w:firstLine="0"/>
        <w:jc w:val="left"/>
        <w:rPr>
          <w:rFonts w:eastAsia="新細明體"/>
          <w:noProof/>
        </w:rPr>
      </w:pPr>
    </w:p>
    <w:p w:rsidR="001B6AE4" w:rsidRPr="00BF2E83" w:rsidRDefault="00016E1C" w:rsidP="00E307D3">
      <w:pPr>
        <w:autoSpaceDE w:val="0"/>
        <w:spacing w:line="400" w:lineRule="exact"/>
        <w:jc w:val="both"/>
        <w:rPr>
          <w:rFonts w:eastAsia="標楷體"/>
          <w:sz w:val="32"/>
          <w:szCs w:val="32"/>
        </w:rPr>
      </w:pPr>
      <w:r w:rsidRPr="00BF2E83">
        <w:rPr>
          <w:rFonts w:eastAsia="標楷體" w:hint="eastAsia"/>
          <w:sz w:val="32"/>
          <w:szCs w:val="32"/>
        </w:rPr>
        <w:t>A</w:t>
      </w:r>
      <w:r w:rsidR="009E758D" w:rsidRPr="00BF2E83">
        <w:rPr>
          <w:rFonts w:eastAsia="標楷體" w:hint="eastAsia"/>
          <w:sz w:val="32"/>
          <w:szCs w:val="32"/>
        </w:rPr>
        <w:t>s</w:t>
      </w:r>
      <w:r>
        <w:rPr>
          <w:rFonts w:eastAsia="標楷體" w:hint="eastAsia"/>
          <w:sz w:val="32"/>
          <w:szCs w:val="32"/>
        </w:rPr>
        <w:t xml:space="preserve"> mention</w:t>
      </w:r>
      <w:r w:rsidR="009E758D" w:rsidRPr="00BF2E83">
        <w:rPr>
          <w:rFonts w:eastAsia="標楷體" w:hint="eastAsia"/>
          <w:sz w:val="32"/>
          <w:szCs w:val="32"/>
        </w:rPr>
        <w:t>e</w:t>
      </w:r>
      <w:r>
        <w:rPr>
          <w:rFonts w:eastAsia="標楷體" w:hint="eastAsia"/>
          <w:sz w:val="32"/>
          <w:szCs w:val="32"/>
        </w:rPr>
        <w:t>d in</w:t>
      </w:r>
      <w:r w:rsidR="009E758D" w:rsidRPr="00BF2E83">
        <w:rPr>
          <w:rFonts w:eastAsia="標楷體" w:hint="eastAsia"/>
          <w:sz w:val="32"/>
          <w:szCs w:val="32"/>
        </w:rPr>
        <w:t xml:space="preserve"> </w:t>
      </w:r>
      <w:r w:rsidR="00C31AAB" w:rsidRPr="00BF2E83">
        <w:rPr>
          <w:rFonts w:eastAsia="標楷體"/>
          <w:sz w:val="32"/>
          <w:szCs w:val="32"/>
        </w:rPr>
        <w:t xml:space="preserve">our letter dated </w:t>
      </w:r>
      <w:r w:rsidR="00157D24">
        <w:rPr>
          <w:rFonts w:eastAsia="標楷體" w:hint="eastAsia"/>
          <w:sz w:val="32"/>
          <w:szCs w:val="32"/>
        </w:rPr>
        <w:t>February</w:t>
      </w:r>
      <w:r w:rsidR="00C31AAB" w:rsidRPr="00BF2E83">
        <w:rPr>
          <w:rFonts w:eastAsia="標楷體"/>
          <w:sz w:val="32"/>
          <w:szCs w:val="32"/>
        </w:rPr>
        <w:t xml:space="preserve"> </w:t>
      </w:r>
      <w:r w:rsidR="00C97B5D" w:rsidRPr="00BF2E83">
        <w:rPr>
          <w:rFonts w:eastAsia="標楷體" w:hint="eastAsia"/>
          <w:sz w:val="32"/>
          <w:szCs w:val="32"/>
        </w:rPr>
        <w:t>2</w:t>
      </w:r>
      <w:r w:rsidR="00C92C8C">
        <w:rPr>
          <w:rFonts w:eastAsia="標楷體" w:hint="eastAsia"/>
          <w:sz w:val="32"/>
          <w:szCs w:val="32"/>
        </w:rPr>
        <w:t>6</w:t>
      </w:r>
      <w:r w:rsidR="00C31AAB" w:rsidRPr="00BF2E83">
        <w:rPr>
          <w:rFonts w:eastAsia="標楷體"/>
          <w:sz w:val="32"/>
          <w:szCs w:val="32"/>
        </w:rPr>
        <w:t>, 201</w:t>
      </w:r>
      <w:r w:rsidR="00C92C8C">
        <w:rPr>
          <w:rFonts w:eastAsia="標楷體" w:hint="eastAsia"/>
          <w:sz w:val="32"/>
          <w:szCs w:val="32"/>
        </w:rPr>
        <w:t>6</w:t>
      </w:r>
      <w:r w:rsidR="00C37F96" w:rsidRPr="00BF2E83">
        <w:rPr>
          <w:rFonts w:eastAsia="標楷體" w:hint="eastAsia"/>
          <w:sz w:val="32"/>
          <w:szCs w:val="32"/>
        </w:rPr>
        <w:t>,</w:t>
      </w:r>
      <w:r w:rsidR="009E758D" w:rsidRPr="00BF2E83">
        <w:rPr>
          <w:rFonts w:eastAsia="標楷體" w:hint="eastAsia"/>
          <w:sz w:val="32"/>
          <w:szCs w:val="32"/>
        </w:rPr>
        <w:t xml:space="preserve"> </w:t>
      </w:r>
      <w:r w:rsidR="00C02E34" w:rsidRPr="00BF2E83">
        <w:rPr>
          <w:rFonts w:eastAsia="標楷體"/>
          <w:sz w:val="32"/>
          <w:szCs w:val="32"/>
        </w:rPr>
        <w:t>the I</w:t>
      </w:r>
      <w:r w:rsidR="0082484A" w:rsidRPr="00BF2E83">
        <w:rPr>
          <w:rFonts w:eastAsia="標楷體" w:hint="eastAsia"/>
          <w:sz w:val="32"/>
          <w:szCs w:val="32"/>
        </w:rPr>
        <w:t xml:space="preserve">nternational </w:t>
      </w:r>
      <w:r w:rsidR="00C02E34" w:rsidRPr="00BF2E83">
        <w:rPr>
          <w:rFonts w:eastAsia="標楷體"/>
          <w:sz w:val="32"/>
          <w:szCs w:val="32"/>
        </w:rPr>
        <w:t>T</w:t>
      </w:r>
      <w:r w:rsidR="0082484A" w:rsidRPr="00BF2E83">
        <w:rPr>
          <w:rFonts w:eastAsia="標楷體" w:hint="eastAsia"/>
          <w:sz w:val="32"/>
          <w:szCs w:val="32"/>
        </w:rPr>
        <w:t xml:space="preserve">rade </w:t>
      </w:r>
      <w:r w:rsidR="00C02E34" w:rsidRPr="00BF2E83">
        <w:rPr>
          <w:rFonts w:eastAsia="標楷體"/>
          <w:sz w:val="32"/>
          <w:szCs w:val="32"/>
        </w:rPr>
        <w:t>C</w:t>
      </w:r>
      <w:r w:rsidR="0082484A" w:rsidRPr="00BF2E83">
        <w:rPr>
          <w:rFonts w:eastAsia="標楷體" w:hint="eastAsia"/>
          <w:sz w:val="32"/>
          <w:szCs w:val="32"/>
        </w:rPr>
        <w:t>ommission</w:t>
      </w:r>
      <w:r w:rsidR="00007B25" w:rsidRPr="00BF2E83">
        <w:rPr>
          <w:rFonts w:eastAsia="標楷體" w:hint="eastAsia"/>
          <w:sz w:val="32"/>
          <w:szCs w:val="32"/>
        </w:rPr>
        <w:t xml:space="preserve"> </w:t>
      </w:r>
      <w:r w:rsidR="0082484A" w:rsidRPr="00BF2E83">
        <w:rPr>
          <w:rFonts w:eastAsia="標楷體" w:hint="eastAsia"/>
          <w:sz w:val="32"/>
          <w:szCs w:val="32"/>
        </w:rPr>
        <w:t>(ITC) of the Ministry of Economic Affairs</w:t>
      </w:r>
      <w:r w:rsidR="00C02E34" w:rsidRPr="00BF2E83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has </w:t>
      </w:r>
      <w:r w:rsidR="009E758D" w:rsidRPr="00BF2E83">
        <w:rPr>
          <w:rFonts w:eastAsia="標楷體" w:hint="eastAsia"/>
          <w:sz w:val="32"/>
          <w:szCs w:val="32"/>
        </w:rPr>
        <w:t>in</w:t>
      </w:r>
      <w:r>
        <w:rPr>
          <w:rFonts w:eastAsia="標楷體" w:hint="eastAsia"/>
          <w:sz w:val="32"/>
          <w:szCs w:val="32"/>
        </w:rPr>
        <w:t>stitut</w:t>
      </w:r>
      <w:r w:rsidR="009E758D" w:rsidRPr="00BF2E83">
        <w:rPr>
          <w:rFonts w:eastAsia="標楷體" w:hint="eastAsia"/>
          <w:sz w:val="32"/>
          <w:szCs w:val="32"/>
        </w:rPr>
        <w:t xml:space="preserve">ed </w:t>
      </w:r>
      <w:r w:rsidR="00F6104D" w:rsidRPr="00BF2E83">
        <w:rPr>
          <w:rFonts w:eastAsia="標楷體" w:hint="eastAsia"/>
          <w:sz w:val="32"/>
          <w:szCs w:val="32"/>
        </w:rPr>
        <w:t xml:space="preserve">the </w:t>
      </w:r>
      <w:r w:rsidR="00C02E34" w:rsidRPr="00BF2E83">
        <w:rPr>
          <w:rFonts w:eastAsia="標楷體"/>
          <w:sz w:val="32"/>
          <w:szCs w:val="32"/>
        </w:rPr>
        <w:t xml:space="preserve">preliminary injury investigation </w:t>
      </w:r>
      <w:r w:rsidR="00B170A0">
        <w:rPr>
          <w:rFonts w:eastAsia="標楷體" w:hint="eastAsia"/>
          <w:sz w:val="32"/>
          <w:szCs w:val="32"/>
        </w:rPr>
        <w:t xml:space="preserve">of the antidumping case </w:t>
      </w:r>
      <w:r w:rsidR="008B3AA4" w:rsidRPr="00BF2E83">
        <w:rPr>
          <w:rFonts w:eastAsia="標楷體"/>
          <w:sz w:val="32"/>
          <w:szCs w:val="32"/>
        </w:rPr>
        <w:t xml:space="preserve">on </w:t>
      </w:r>
      <w:r w:rsidR="00C92C8C" w:rsidRPr="00E73CD9">
        <w:rPr>
          <w:rFonts w:eastAsia="標楷體"/>
          <w:sz w:val="32"/>
          <w:szCs w:val="32"/>
        </w:rPr>
        <w:t>Carbon Steel Plate</w:t>
      </w:r>
      <w:r w:rsidR="00157D24" w:rsidRPr="00522711">
        <w:rPr>
          <w:rFonts w:eastAsia="標楷體"/>
          <w:color w:val="000000"/>
          <w:sz w:val="32"/>
          <w:szCs w:val="32"/>
        </w:rPr>
        <w:t xml:space="preserve"> </w:t>
      </w:r>
      <w:r w:rsidR="0093175B" w:rsidRPr="00522711">
        <w:rPr>
          <w:rFonts w:eastAsia="標楷體"/>
          <w:color w:val="000000"/>
          <w:sz w:val="32"/>
          <w:szCs w:val="32"/>
        </w:rPr>
        <w:t xml:space="preserve">from </w:t>
      </w:r>
      <w:r w:rsidR="00C92C8C" w:rsidRPr="00E73CD9">
        <w:rPr>
          <w:rFonts w:eastAsia="標楷體" w:hint="eastAsia"/>
          <w:sz w:val="32"/>
          <w:szCs w:val="32"/>
        </w:rPr>
        <w:t>Brazil, Mainland China, India, Indonesia, Korea</w:t>
      </w:r>
      <w:r w:rsidR="00C92C8C">
        <w:rPr>
          <w:rFonts w:eastAsia="標楷體" w:hint="eastAsia"/>
          <w:sz w:val="32"/>
          <w:szCs w:val="32"/>
        </w:rPr>
        <w:t xml:space="preserve"> and</w:t>
      </w:r>
      <w:r w:rsidR="00C92C8C" w:rsidRPr="00E73CD9">
        <w:rPr>
          <w:rFonts w:eastAsia="標楷體" w:hint="eastAsia"/>
          <w:sz w:val="32"/>
          <w:szCs w:val="32"/>
        </w:rPr>
        <w:t xml:space="preserve"> Ukraine</w:t>
      </w:r>
      <w:r w:rsidR="00C02E34" w:rsidRPr="00BF2E83">
        <w:rPr>
          <w:rFonts w:eastAsia="標楷體"/>
          <w:sz w:val="32"/>
          <w:szCs w:val="32"/>
        </w:rPr>
        <w:t>.</w:t>
      </w:r>
      <w:r w:rsidR="00883F76" w:rsidRPr="00BF2E83">
        <w:rPr>
          <w:rFonts w:eastAsia="標楷體"/>
          <w:sz w:val="32"/>
          <w:szCs w:val="32"/>
        </w:rPr>
        <w:t xml:space="preserve"> </w:t>
      </w:r>
      <w:r w:rsidR="0093175B">
        <w:rPr>
          <w:rFonts w:eastAsia="標楷體" w:hint="eastAsia"/>
          <w:sz w:val="32"/>
          <w:szCs w:val="32"/>
        </w:rPr>
        <w:t xml:space="preserve"> </w:t>
      </w:r>
      <w:r w:rsidR="00E95437" w:rsidRPr="00BF2E83">
        <w:rPr>
          <w:rFonts w:eastAsia="標楷體" w:hint="eastAsia"/>
          <w:sz w:val="32"/>
          <w:szCs w:val="32"/>
        </w:rPr>
        <w:t>The ITC is</w:t>
      </w:r>
      <w:r w:rsidR="00C31AAB" w:rsidRPr="00BF2E83">
        <w:rPr>
          <w:rFonts w:eastAsia="標楷體"/>
          <w:sz w:val="32"/>
          <w:szCs w:val="32"/>
        </w:rPr>
        <w:t xml:space="preserve"> hereby sending you </w:t>
      </w:r>
      <w:r w:rsidR="00883F76" w:rsidRPr="00BF2E83">
        <w:rPr>
          <w:rFonts w:eastAsia="標楷體"/>
          <w:sz w:val="32"/>
          <w:szCs w:val="32"/>
        </w:rPr>
        <w:t>th</w:t>
      </w:r>
      <w:r w:rsidR="006075DE" w:rsidRPr="00BF2E83">
        <w:rPr>
          <w:rFonts w:eastAsia="標楷體" w:hint="eastAsia"/>
          <w:sz w:val="32"/>
          <w:szCs w:val="32"/>
        </w:rPr>
        <w:t>is</w:t>
      </w:r>
      <w:r w:rsidR="00883F76" w:rsidRPr="00BF2E83">
        <w:rPr>
          <w:rFonts w:eastAsia="標楷體"/>
          <w:sz w:val="32"/>
          <w:szCs w:val="32"/>
        </w:rPr>
        <w:t xml:space="preserve"> </w:t>
      </w:r>
      <w:r w:rsidR="007A373B" w:rsidRPr="00BF2E83">
        <w:rPr>
          <w:rFonts w:eastAsia="標楷體"/>
          <w:sz w:val="32"/>
          <w:szCs w:val="32"/>
        </w:rPr>
        <w:t xml:space="preserve">summarized English notice of </w:t>
      </w:r>
      <w:r w:rsidR="00C31AAB" w:rsidRPr="00BF2E83">
        <w:rPr>
          <w:rFonts w:eastAsia="標楷體"/>
          <w:sz w:val="32"/>
          <w:szCs w:val="32"/>
        </w:rPr>
        <w:t xml:space="preserve">hearing </w:t>
      </w:r>
      <w:r w:rsidR="001B6AE4" w:rsidRPr="00BF2E83">
        <w:rPr>
          <w:rFonts w:eastAsia="標楷體"/>
          <w:sz w:val="32"/>
          <w:szCs w:val="32"/>
        </w:rPr>
        <w:t>along with the original copy of our official letter in Chinese.</w:t>
      </w:r>
    </w:p>
    <w:p w:rsidR="001B6AE4" w:rsidRPr="006075DE" w:rsidRDefault="001B6AE4" w:rsidP="00E307D3">
      <w:pPr>
        <w:autoSpaceDE w:val="0"/>
        <w:spacing w:line="400" w:lineRule="exact"/>
        <w:jc w:val="both"/>
        <w:rPr>
          <w:rFonts w:eastAsia="標楷體"/>
          <w:color w:val="000000"/>
          <w:sz w:val="32"/>
          <w:szCs w:val="32"/>
        </w:rPr>
      </w:pPr>
    </w:p>
    <w:p w:rsidR="001B6AE4" w:rsidRDefault="00E95437" w:rsidP="00E307D3">
      <w:pPr>
        <w:autoSpaceDE w:val="0"/>
        <w:spacing w:line="400" w:lineRule="exact"/>
        <w:jc w:val="both"/>
        <w:rPr>
          <w:rFonts w:eastAsia="標楷體"/>
          <w:sz w:val="32"/>
          <w:szCs w:val="32"/>
        </w:rPr>
      </w:pPr>
      <w:bookmarkStart w:id="0" w:name="OLE_LINK1"/>
      <w:r w:rsidRPr="00ED383F">
        <w:rPr>
          <w:rFonts w:eastAsia="標楷體" w:hint="eastAsia"/>
          <w:sz w:val="32"/>
          <w:szCs w:val="32"/>
        </w:rPr>
        <w:t>The ITC</w:t>
      </w:r>
      <w:bookmarkEnd w:id="0"/>
      <w:r w:rsidRPr="00ED383F">
        <w:rPr>
          <w:rFonts w:eastAsia="標楷體" w:hint="eastAsia"/>
          <w:sz w:val="32"/>
          <w:szCs w:val="32"/>
        </w:rPr>
        <w:t xml:space="preserve"> is</w:t>
      </w:r>
      <w:r w:rsidR="001B6AE4" w:rsidRPr="00ED383F">
        <w:rPr>
          <w:rFonts w:eastAsia="標楷體"/>
          <w:sz w:val="32"/>
          <w:szCs w:val="32"/>
        </w:rPr>
        <w:t xml:space="preserve"> inviting the interested parties to attend the hearing in order that they may present their </w:t>
      </w:r>
      <w:r w:rsidR="00B448B8" w:rsidRPr="00ED383F">
        <w:rPr>
          <w:rFonts w:eastAsia="標楷體" w:hint="eastAsia"/>
          <w:sz w:val="32"/>
          <w:szCs w:val="32"/>
        </w:rPr>
        <w:t>argument</w:t>
      </w:r>
      <w:r w:rsidR="001B6AE4" w:rsidRPr="00ED383F">
        <w:rPr>
          <w:rFonts w:eastAsia="標楷體"/>
          <w:sz w:val="32"/>
          <w:szCs w:val="32"/>
        </w:rPr>
        <w:t xml:space="preserve">s. </w:t>
      </w:r>
      <w:r w:rsidR="0093175B" w:rsidRPr="00ED383F">
        <w:rPr>
          <w:rFonts w:eastAsia="標楷體" w:hint="eastAsia"/>
          <w:sz w:val="32"/>
          <w:szCs w:val="32"/>
        </w:rPr>
        <w:t xml:space="preserve"> </w:t>
      </w:r>
      <w:r w:rsidR="001B6AE4" w:rsidRPr="00ED383F">
        <w:rPr>
          <w:rFonts w:eastAsia="標楷體"/>
          <w:sz w:val="32"/>
          <w:szCs w:val="32"/>
        </w:rPr>
        <w:t xml:space="preserve">The hearing will be held on </w:t>
      </w:r>
      <w:r w:rsidR="00ED383F" w:rsidRPr="00ED383F">
        <w:rPr>
          <w:rFonts w:eastAsia="標楷體" w:hint="eastAsia"/>
          <w:sz w:val="32"/>
          <w:szCs w:val="32"/>
        </w:rPr>
        <w:t>April</w:t>
      </w:r>
      <w:r w:rsidR="001B6AE4" w:rsidRPr="00ED383F">
        <w:rPr>
          <w:rFonts w:eastAsia="標楷體"/>
          <w:sz w:val="32"/>
          <w:szCs w:val="32"/>
        </w:rPr>
        <w:t xml:space="preserve"> </w:t>
      </w:r>
      <w:r w:rsidR="00ED383F" w:rsidRPr="00ED383F">
        <w:rPr>
          <w:rFonts w:eastAsia="標楷體" w:hint="eastAsia"/>
          <w:sz w:val="32"/>
          <w:szCs w:val="32"/>
        </w:rPr>
        <w:t>1</w:t>
      </w:r>
      <w:r w:rsidR="001B6AE4" w:rsidRPr="00ED383F">
        <w:rPr>
          <w:rFonts w:eastAsia="標楷體"/>
          <w:sz w:val="32"/>
          <w:szCs w:val="32"/>
        </w:rPr>
        <w:t>, 201</w:t>
      </w:r>
      <w:r w:rsidR="00ED383F" w:rsidRPr="00ED383F">
        <w:rPr>
          <w:rFonts w:eastAsia="標楷體" w:hint="eastAsia"/>
          <w:sz w:val="32"/>
          <w:szCs w:val="32"/>
        </w:rPr>
        <w:t>6</w:t>
      </w:r>
      <w:r w:rsidR="001B6AE4" w:rsidRPr="00ED383F">
        <w:rPr>
          <w:rFonts w:eastAsia="標楷體"/>
          <w:sz w:val="32"/>
          <w:szCs w:val="32"/>
        </w:rPr>
        <w:t xml:space="preserve">, </w:t>
      </w:r>
      <w:r w:rsidR="000C5581">
        <w:rPr>
          <w:rFonts w:eastAsia="標楷體" w:hint="eastAsia"/>
          <w:sz w:val="32"/>
          <w:szCs w:val="32"/>
        </w:rPr>
        <w:t>2</w:t>
      </w:r>
      <w:r w:rsidR="001B6AE4" w:rsidRPr="00ED383F">
        <w:rPr>
          <w:rFonts w:eastAsia="標楷體"/>
          <w:sz w:val="32"/>
          <w:szCs w:val="32"/>
        </w:rPr>
        <w:t>:</w:t>
      </w:r>
      <w:r w:rsidR="00ED383F" w:rsidRPr="00ED383F">
        <w:rPr>
          <w:rFonts w:eastAsia="標楷體" w:hint="eastAsia"/>
          <w:sz w:val="32"/>
          <w:szCs w:val="32"/>
        </w:rPr>
        <w:t>0</w:t>
      </w:r>
      <w:r w:rsidR="001B6AE4" w:rsidRPr="00ED383F">
        <w:rPr>
          <w:rFonts w:eastAsia="標楷體"/>
          <w:sz w:val="32"/>
          <w:szCs w:val="32"/>
        </w:rPr>
        <w:t xml:space="preserve">0 </w:t>
      </w:r>
      <w:r w:rsidR="00ED383F" w:rsidRPr="00ED383F">
        <w:rPr>
          <w:rFonts w:eastAsia="標楷體" w:hint="eastAsia"/>
          <w:sz w:val="32"/>
          <w:szCs w:val="32"/>
        </w:rPr>
        <w:t>p</w:t>
      </w:r>
      <w:r w:rsidR="001B6AE4" w:rsidRPr="00ED383F">
        <w:rPr>
          <w:rFonts w:eastAsia="標楷體"/>
          <w:sz w:val="32"/>
          <w:szCs w:val="32"/>
        </w:rPr>
        <w:t xml:space="preserve">.m., at </w:t>
      </w:r>
      <w:r w:rsidR="000C5581">
        <w:rPr>
          <w:rFonts w:eastAsia="標楷體" w:hint="eastAsia"/>
          <w:sz w:val="32"/>
          <w:szCs w:val="32"/>
        </w:rPr>
        <w:t>the 2</w:t>
      </w:r>
      <w:r w:rsidR="000C5581" w:rsidRPr="000C5581">
        <w:rPr>
          <w:rFonts w:eastAsia="標楷體" w:hint="eastAsia"/>
          <w:sz w:val="32"/>
          <w:szCs w:val="32"/>
          <w:vertAlign w:val="superscript"/>
        </w:rPr>
        <w:t>nd</w:t>
      </w:r>
      <w:r w:rsidR="000C5581">
        <w:rPr>
          <w:rFonts w:eastAsia="標楷體" w:hint="eastAsia"/>
          <w:sz w:val="32"/>
          <w:szCs w:val="32"/>
        </w:rPr>
        <w:t xml:space="preserve"> floor of the </w:t>
      </w:r>
      <w:r w:rsidR="00ED383F" w:rsidRPr="00ED383F">
        <w:rPr>
          <w:rFonts w:eastAsia="標楷體" w:hint="eastAsia"/>
          <w:sz w:val="32"/>
          <w:szCs w:val="32"/>
        </w:rPr>
        <w:t>Application and Certification Building</w:t>
      </w:r>
      <w:r w:rsidR="00ED383F" w:rsidRPr="00ED383F">
        <w:rPr>
          <w:rFonts w:eastAsia="標楷體"/>
          <w:sz w:val="32"/>
          <w:szCs w:val="32"/>
        </w:rPr>
        <w:t xml:space="preserve"> </w:t>
      </w:r>
      <w:r w:rsidR="00ED383F" w:rsidRPr="00ED383F">
        <w:rPr>
          <w:rFonts w:eastAsia="標楷體" w:hint="eastAsia"/>
          <w:sz w:val="32"/>
          <w:szCs w:val="32"/>
        </w:rPr>
        <w:t xml:space="preserve">of </w:t>
      </w:r>
      <w:r w:rsidR="000C5581">
        <w:rPr>
          <w:rFonts w:eastAsia="標楷體" w:hint="eastAsia"/>
          <w:sz w:val="32"/>
          <w:szCs w:val="32"/>
        </w:rPr>
        <w:t>t</w:t>
      </w:r>
      <w:r w:rsidR="00ED383F" w:rsidRPr="00ED383F">
        <w:rPr>
          <w:rFonts w:eastAsia="標楷體"/>
          <w:sz w:val="32"/>
          <w:szCs w:val="32"/>
        </w:rPr>
        <w:t>he Bureau of Standards, Metrology and Inspection</w:t>
      </w:r>
      <w:r w:rsidR="001B6AE4" w:rsidRPr="00ED383F">
        <w:rPr>
          <w:rFonts w:eastAsia="標楷體"/>
          <w:sz w:val="32"/>
          <w:szCs w:val="32"/>
        </w:rPr>
        <w:t xml:space="preserve">, which is located at </w:t>
      </w:r>
      <w:r w:rsidR="00ED383F" w:rsidRPr="00ED383F">
        <w:rPr>
          <w:rFonts w:eastAsia="標楷體"/>
          <w:sz w:val="32"/>
          <w:szCs w:val="32"/>
        </w:rPr>
        <w:t>No.4, Sec.1, Jinan Rd., Taipei,</w:t>
      </w:r>
      <w:r w:rsidR="001B6AE4" w:rsidRPr="00ED383F">
        <w:rPr>
          <w:rFonts w:eastAsia="標楷體"/>
          <w:sz w:val="32"/>
          <w:szCs w:val="32"/>
        </w:rPr>
        <w:t xml:space="preserve"> Taiwan</w:t>
      </w:r>
      <w:r w:rsidR="000C5581" w:rsidRPr="000C5581">
        <w:rPr>
          <w:rFonts w:eastAsia="標楷體"/>
          <w:sz w:val="32"/>
          <w:szCs w:val="32"/>
        </w:rPr>
        <w:t xml:space="preserve"> </w:t>
      </w:r>
      <w:r w:rsidR="000C5581">
        <w:rPr>
          <w:rFonts w:eastAsia="標楷體" w:hint="eastAsia"/>
          <w:sz w:val="32"/>
          <w:szCs w:val="32"/>
        </w:rPr>
        <w:t>(</w:t>
      </w:r>
      <w:r w:rsidR="000C5581" w:rsidRPr="00ED383F">
        <w:rPr>
          <w:rFonts w:eastAsia="標楷體"/>
          <w:sz w:val="32"/>
          <w:szCs w:val="32"/>
        </w:rPr>
        <w:t>R.O.C</w:t>
      </w:r>
      <w:r w:rsidR="000C5581">
        <w:rPr>
          <w:rFonts w:eastAsia="標楷體" w:hint="eastAsia"/>
          <w:sz w:val="32"/>
          <w:szCs w:val="32"/>
        </w:rPr>
        <w:t>)</w:t>
      </w:r>
      <w:r w:rsidR="001B6AE4" w:rsidRPr="00ED383F">
        <w:rPr>
          <w:rFonts w:eastAsia="標楷體"/>
          <w:sz w:val="32"/>
          <w:szCs w:val="32"/>
        </w:rPr>
        <w:t xml:space="preserve">.  If you wish to appear at this hearing, please inform us before </w:t>
      </w:r>
      <w:r w:rsidR="00157D24" w:rsidRPr="00ED383F">
        <w:rPr>
          <w:rFonts w:eastAsia="標楷體" w:hint="eastAsia"/>
          <w:sz w:val="32"/>
          <w:szCs w:val="32"/>
        </w:rPr>
        <w:t>March</w:t>
      </w:r>
      <w:r w:rsidR="001B6AE4" w:rsidRPr="00ED383F">
        <w:rPr>
          <w:rFonts w:eastAsia="標楷體"/>
          <w:sz w:val="32"/>
          <w:szCs w:val="32"/>
        </w:rPr>
        <w:t xml:space="preserve"> 2</w:t>
      </w:r>
      <w:r w:rsidR="00ED383F" w:rsidRPr="00ED383F">
        <w:rPr>
          <w:rFonts w:eastAsia="標楷體" w:hint="eastAsia"/>
          <w:sz w:val="32"/>
          <w:szCs w:val="32"/>
        </w:rPr>
        <w:t>9</w:t>
      </w:r>
      <w:r w:rsidR="001B6AE4" w:rsidRPr="00ED383F">
        <w:rPr>
          <w:rFonts w:eastAsia="標楷體"/>
          <w:sz w:val="32"/>
          <w:szCs w:val="32"/>
        </w:rPr>
        <w:t>, 201</w:t>
      </w:r>
      <w:r w:rsidR="00ED383F" w:rsidRPr="00ED383F">
        <w:rPr>
          <w:rFonts w:eastAsia="標楷體" w:hint="eastAsia"/>
          <w:sz w:val="32"/>
          <w:szCs w:val="32"/>
        </w:rPr>
        <w:t>6</w:t>
      </w:r>
      <w:r w:rsidR="001B6AE4" w:rsidRPr="00ED383F">
        <w:rPr>
          <w:rFonts w:eastAsia="標楷體"/>
          <w:sz w:val="32"/>
          <w:szCs w:val="32"/>
        </w:rPr>
        <w:t xml:space="preserve"> by fax, airmail or e-mail.  Persons signed up for presenting their </w:t>
      </w:r>
      <w:r w:rsidR="00B448B8" w:rsidRPr="00ED383F">
        <w:rPr>
          <w:rFonts w:eastAsia="標楷體" w:hint="eastAsia"/>
          <w:sz w:val="32"/>
          <w:szCs w:val="32"/>
        </w:rPr>
        <w:t>argument</w:t>
      </w:r>
      <w:r w:rsidR="00B448B8" w:rsidRPr="00ED383F">
        <w:rPr>
          <w:rFonts w:eastAsia="標楷體"/>
          <w:sz w:val="32"/>
          <w:szCs w:val="32"/>
        </w:rPr>
        <w:t>s</w:t>
      </w:r>
      <w:r w:rsidR="001B6AE4" w:rsidRPr="00ED383F">
        <w:rPr>
          <w:rFonts w:eastAsia="標楷體"/>
          <w:sz w:val="32"/>
          <w:szCs w:val="32"/>
        </w:rPr>
        <w:t xml:space="preserve"> are also invited to attend the prehearing conference, which will be held at </w:t>
      </w:r>
      <w:r w:rsidR="00ED383F" w:rsidRPr="00ED383F">
        <w:rPr>
          <w:rFonts w:eastAsia="標楷體" w:hint="eastAsia"/>
          <w:sz w:val="32"/>
          <w:szCs w:val="32"/>
        </w:rPr>
        <w:t>1</w:t>
      </w:r>
      <w:r w:rsidR="001B6AE4" w:rsidRPr="00ED383F">
        <w:rPr>
          <w:rFonts w:eastAsia="標楷體"/>
          <w:sz w:val="32"/>
          <w:szCs w:val="32"/>
        </w:rPr>
        <w:t>:</w:t>
      </w:r>
      <w:r w:rsidR="00ED383F" w:rsidRPr="00ED383F">
        <w:rPr>
          <w:rFonts w:eastAsia="標楷體" w:hint="eastAsia"/>
          <w:sz w:val="32"/>
          <w:szCs w:val="32"/>
        </w:rPr>
        <w:t>4</w:t>
      </w:r>
      <w:r w:rsidR="001B6AE4" w:rsidRPr="00ED383F">
        <w:rPr>
          <w:rFonts w:eastAsia="標楷體"/>
          <w:sz w:val="32"/>
          <w:szCs w:val="32"/>
        </w:rPr>
        <w:t xml:space="preserve">0 </w:t>
      </w:r>
      <w:r w:rsidR="00ED383F" w:rsidRPr="00ED383F">
        <w:rPr>
          <w:rFonts w:eastAsia="標楷體" w:hint="eastAsia"/>
          <w:sz w:val="32"/>
          <w:szCs w:val="32"/>
        </w:rPr>
        <w:t>p</w:t>
      </w:r>
      <w:r w:rsidR="001B6AE4" w:rsidRPr="00ED383F">
        <w:rPr>
          <w:rFonts w:eastAsia="標楷體"/>
          <w:sz w:val="32"/>
          <w:szCs w:val="32"/>
        </w:rPr>
        <w:t xml:space="preserve">.m. prior to the hearing, and they are strongly encouraged to provide 15 copies of written </w:t>
      </w:r>
      <w:r w:rsidR="003A70C3" w:rsidRPr="00ED383F">
        <w:rPr>
          <w:rFonts w:eastAsia="標楷體" w:hint="eastAsia"/>
          <w:sz w:val="32"/>
          <w:szCs w:val="32"/>
        </w:rPr>
        <w:t>argument</w:t>
      </w:r>
      <w:r w:rsidR="003A70C3" w:rsidRPr="00ED383F">
        <w:rPr>
          <w:rFonts w:eastAsia="標楷體"/>
          <w:sz w:val="32"/>
          <w:szCs w:val="32"/>
        </w:rPr>
        <w:t>s</w:t>
      </w:r>
      <w:r w:rsidR="001B6AE4" w:rsidRPr="00ED383F">
        <w:rPr>
          <w:rFonts w:eastAsia="標楷體"/>
          <w:sz w:val="32"/>
          <w:szCs w:val="32"/>
        </w:rPr>
        <w:t xml:space="preserve"> </w:t>
      </w:r>
      <w:r w:rsidR="00B170A0" w:rsidRPr="00ED383F">
        <w:rPr>
          <w:rFonts w:eastAsia="標楷體" w:hint="eastAsia"/>
          <w:sz w:val="32"/>
          <w:szCs w:val="32"/>
        </w:rPr>
        <w:lastRenderedPageBreak/>
        <w:t>or</w:t>
      </w:r>
      <w:r w:rsidR="001B6AE4" w:rsidRPr="00ED383F">
        <w:rPr>
          <w:rFonts w:eastAsia="標楷體"/>
          <w:sz w:val="32"/>
          <w:szCs w:val="32"/>
        </w:rPr>
        <w:t xml:space="preserve"> the</w:t>
      </w:r>
      <w:r w:rsidR="00B448B8" w:rsidRPr="00ED383F">
        <w:rPr>
          <w:rFonts w:eastAsia="標楷體" w:hint="eastAsia"/>
          <w:sz w:val="32"/>
          <w:szCs w:val="32"/>
        </w:rPr>
        <w:t>ir</w:t>
      </w:r>
      <w:r w:rsidR="001B6AE4" w:rsidRPr="00ED383F">
        <w:rPr>
          <w:rFonts w:eastAsia="標楷體"/>
          <w:sz w:val="32"/>
          <w:szCs w:val="32"/>
        </w:rPr>
        <w:t xml:space="preserve"> summaries with signature.</w:t>
      </w:r>
    </w:p>
    <w:p w:rsidR="006818C3" w:rsidRPr="000950B1" w:rsidRDefault="006818C3" w:rsidP="006818C3">
      <w:pPr>
        <w:autoSpaceDE w:val="0"/>
        <w:spacing w:line="400" w:lineRule="exact"/>
        <w:rPr>
          <w:rFonts w:eastAsia="標楷體" w:hAnsi="Arial"/>
          <w:color w:val="000099"/>
          <w:sz w:val="32"/>
          <w:szCs w:val="32"/>
        </w:rPr>
      </w:pPr>
      <w:r w:rsidRPr="001F2D60">
        <w:rPr>
          <w:rFonts w:eastAsia="標楷體" w:hAnsi="Arial"/>
          <w:sz w:val="32"/>
          <w:szCs w:val="32"/>
        </w:rPr>
        <w:t xml:space="preserve">The interested parties will be kept informed about the progress of the investigation. At the same time, the ITC will keep updating the investigation proceeding at its website: </w:t>
      </w:r>
      <w:hyperlink r:id="rId9" w:history="1">
        <w:r w:rsidRPr="00DF097C">
          <w:rPr>
            <w:rStyle w:val="affe"/>
            <w:rFonts w:eastAsia="標楷體" w:hAnsi="Arial"/>
            <w:sz w:val="32"/>
            <w:szCs w:val="32"/>
          </w:rPr>
          <w:t>http://www.moeaitc.gov.tw/ITC/english/case/wfrmRelatedInfo.aspx?menu_id=144&amp;caseid=84</w:t>
        </w:r>
      </w:hyperlink>
      <w:r w:rsidRPr="006818C3">
        <w:rPr>
          <w:rFonts w:eastAsia="標楷體" w:hAnsi="Arial" w:hint="eastAsia"/>
          <w:sz w:val="32"/>
          <w:szCs w:val="32"/>
        </w:rPr>
        <w:t xml:space="preserve">, or </w:t>
      </w:r>
      <w:r w:rsidRPr="006818C3">
        <w:rPr>
          <w:rFonts w:eastAsia="標楷體" w:hAnsi="Arial"/>
          <w:sz w:val="32"/>
          <w:szCs w:val="32"/>
        </w:rPr>
        <w:t>“</w:t>
      </w:r>
      <w:r w:rsidRPr="006818C3">
        <w:rPr>
          <w:rFonts w:eastAsia="標楷體" w:hAnsi="Arial" w:hint="eastAsia"/>
          <w:sz w:val="32"/>
          <w:szCs w:val="32"/>
        </w:rPr>
        <w:t xml:space="preserve">Related Information by Case </w:t>
      </w:r>
      <w:r w:rsidRPr="006818C3">
        <w:rPr>
          <w:rFonts w:eastAsia="標楷體" w:hAnsi="Arial"/>
          <w:sz w:val="32"/>
          <w:szCs w:val="32"/>
        </w:rPr>
        <w:t>“</w:t>
      </w:r>
      <w:r w:rsidRPr="006818C3">
        <w:rPr>
          <w:rFonts w:eastAsia="標楷體" w:hAnsi="Arial" w:hint="eastAsia"/>
          <w:sz w:val="32"/>
          <w:szCs w:val="32"/>
        </w:rPr>
        <w:t xml:space="preserve"> under </w:t>
      </w:r>
      <w:r w:rsidRPr="006818C3">
        <w:rPr>
          <w:rFonts w:eastAsia="標楷體" w:hAnsi="Arial"/>
          <w:sz w:val="32"/>
          <w:szCs w:val="32"/>
        </w:rPr>
        <w:t>“</w:t>
      </w:r>
      <w:r w:rsidRPr="006818C3">
        <w:rPr>
          <w:rFonts w:eastAsia="標楷體" w:hAnsi="Arial" w:hint="eastAsia"/>
          <w:sz w:val="32"/>
          <w:szCs w:val="32"/>
        </w:rPr>
        <w:t>Investigation Cases</w:t>
      </w:r>
      <w:r w:rsidRPr="006818C3">
        <w:rPr>
          <w:rFonts w:eastAsia="標楷體" w:hAnsi="Arial"/>
          <w:sz w:val="32"/>
          <w:szCs w:val="32"/>
        </w:rPr>
        <w:t>”</w:t>
      </w:r>
      <w:r w:rsidRPr="006818C3">
        <w:rPr>
          <w:rFonts w:eastAsia="標楷體" w:hAnsi="Arial" w:hint="eastAsia"/>
          <w:sz w:val="32"/>
          <w:szCs w:val="32"/>
        </w:rPr>
        <w:t xml:space="preserve"> at the front page of our website.</w:t>
      </w:r>
    </w:p>
    <w:p w:rsidR="006818C3" w:rsidRPr="006818C3" w:rsidRDefault="006818C3" w:rsidP="00E307D3">
      <w:pPr>
        <w:autoSpaceDE w:val="0"/>
        <w:spacing w:line="400" w:lineRule="exact"/>
        <w:jc w:val="both"/>
        <w:rPr>
          <w:rFonts w:eastAsia="標楷體"/>
          <w:sz w:val="32"/>
          <w:szCs w:val="32"/>
        </w:rPr>
      </w:pPr>
    </w:p>
    <w:p w:rsidR="001B6AE4" w:rsidRPr="004110CD" w:rsidRDefault="001B6AE4" w:rsidP="00E307D3">
      <w:pPr>
        <w:autoSpaceDE w:val="0"/>
        <w:spacing w:line="400" w:lineRule="exact"/>
        <w:jc w:val="both"/>
        <w:rPr>
          <w:rFonts w:eastAsia="標楷體"/>
          <w:color w:val="000000"/>
          <w:sz w:val="32"/>
          <w:szCs w:val="32"/>
        </w:rPr>
      </w:pPr>
      <w:bookmarkStart w:id="1" w:name="_GoBack"/>
      <w:bookmarkEnd w:id="1"/>
    </w:p>
    <w:p w:rsidR="001B6AE4" w:rsidRDefault="001B6AE4" w:rsidP="00E307D3">
      <w:pPr>
        <w:autoSpaceDE w:val="0"/>
        <w:spacing w:line="400" w:lineRule="exact"/>
        <w:jc w:val="both"/>
        <w:rPr>
          <w:rFonts w:eastAsia="標楷體"/>
          <w:color w:val="000000"/>
          <w:sz w:val="32"/>
          <w:szCs w:val="32"/>
        </w:rPr>
      </w:pPr>
      <w:r w:rsidRPr="004110CD">
        <w:rPr>
          <w:rFonts w:eastAsia="標楷體"/>
          <w:color w:val="000000"/>
          <w:sz w:val="32"/>
          <w:szCs w:val="32"/>
        </w:rPr>
        <w:t>If you have any questions about this case, please contact the following correspondents.</w:t>
      </w:r>
    </w:p>
    <w:p w:rsidR="00C31AAB" w:rsidRPr="004110CD" w:rsidRDefault="00C31AAB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C92C8C" w:rsidRPr="002B1BE2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M</w:t>
      </w:r>
      <w:r w:rsidR="00B34B29">
        <w:rPr>
          <w:rFonts w:eastAsia="標楷體" w:hAnsi="Arial" w:hint="eastAsia"/>
          <w:sz w:val="32"/>
          <w:szCs w:val="32"/>
        </w:rPr>
        <w:t>r</w:t>
      </w:r>
      <w:r w:rsidRPr="002B1BE2">
        <w:rPr>
          <w:rFonts w:eastAsia="標楷體" w:hAnsi="Arial"/>
          <w:sz w:val="32"/>
          <w:szCs w:val="32"/>
        </w:rPr>
        <w:t xml:space="preserve">. </w:t>
      </w:r>
      <w:r>
        <w:rPr>
          <w:rFonts w:eastAsia="標楷體" w:hAnsi="Arial" w:hint="eastAsia"/>
          <w:sz w:val="32"/>
          <w:szCs w:val="32"/>
        </w:rPr>
        <w:t>Lin</w:t>
      </w:r>
      <w:r w:rsidRPr="002B1BE2">
        <w:rPr>
          <w:rFonts w:eastAsia="標楷體" w:hAnsi="Arial"/>
          <w:sz w:val="32"/>
          <w:szCs w:val="32"/>
        </w:rPr>
        <w:t xml:space="preserve"> (</w:t>
      </w:r>
      <w:r>
        <w:rPr>
          <w:rFonts w:eastAsia="標楷體" w:hAnsi="Arial" w:hint="eastAsia"/>
          <w:sz w:val="32"/>
          <w:szCs w:val="32"/>
        </w:rPr>
        <w:t>Hsin</w:t>
      </w:r>
      <w:r w:rsidRPr="002B1BE2">
        <w:rPr>
          <w:rFonts w:eastAsia="標楷體" w:hAnsi="Arial"/>
          <w:sz w:val="32"/>
          <w:szCs w:val="32"/>
        </w:rPr>
        <w:t>-</w:t>
      </w:r>
      <w:r w:rsidR="00140099">
        <w:rPr>
          <w:rFonts w:eastAsia="標楷體" w:hAnsi="Arial" w:hint="eastAsia"/>
          <w:sz w:val="32"/>
          <w:szCs w:val="32"/>
        </w:rPr>
        <w:t>s</w:t>
      </w:r>
      <w:r>
        <w:rPr>
          <w:rFonts w:eastAsia="標楷體" w:hAnsi="Arial" w:hint="eastAsia"/>
          <w:sz w:val="32"/>
          <w:szCs w:val="32"/>
        </w:rPr>
        <w:t>han</w:t>
      </w:r>
      <w:r w:rsidRPr="002B1BE2">
        <w:rPr>
          <w:rFonts w:eastAsia="標楷體" w:hAnsi="Arial"/>
          <w:sz w:val="32"/>
          <w:szCs w:val="32"/>
        </w:rPr>
        <w:t xml:space="preserve"> </w:t>
      </w:r>
      <w:r>
        <w:rPr>
          <w:rFonts w:eastAsia="標楷體" w:hAnsi="Arial" w:hint="eastAsia"/>
          <w:sz w:val="32"/>
          <w:szCs w:val="32"/>
        </w:rPr>
        <w:t>Lin</w:t>
      </w:r>
      <w:r w:rsidRPr="002B1BE2">
        <w:rPr>
          <w:rFonts w:eastAsia="標楷體" w:hAnsi="Arial"/>
          <w:sz w:val="32"/>
          <w:szCs w:val="32"/>
        </w:rPr>
        <w:t xml:space="preserve">) </w:t>
      </w:r>
      <w:r w:rsidRPr="002B1BE2">
        <w:rPr>
          <w:rFonts w:eastAsia="標楷體" w:hAnsi="Arial" w:hint="eastAsia"/>
          <w:sz w:val="32"/>
          <w:szCs w:val="32"/>
        </w:rPr>
        <w:t xml:space="preserve">                    </w:t>
      </w:r>
      <w:r w:rsidRPr="002B1BE2">
        <w:rPr>
          <w:rFonts w:eastAsia="標楷體" w:hAnsi="Arial"/>
          <w:sz w:val="32"/>
          <w:szCs w:val="32"/>
        </w:rPr>
        <w:t>Tel: 886-2-2506-6670 ext. 5</w:t>
      </w:r>
      <w:r>
        <w:rPr>
          <w:rFonts w:eastAsia="標楷體" w:hAnsi="Arial" w:hint="eastAsia"/>
          <w:sz w:val="32"/>
          <w:szCs w:val="32"/>
        </w:rPr>
        <w:t>13</w:t>
      </w:r>
    </w:p>
    <w:p w:rsidR="0093175B" w:rsidRPr="009A020D" w:rsidRDefault="00C92C8C" w:rsidP="00C92C8C">
      <w:pPr>
        <w:autoSpaceDE w:val="0"/>
        <w:spacing w:line="400" w:lineRule="exact"/>
        <w:jc w:val="both"/>
        <w:rPr>
          <w:rFonts w:eastAsia="標楷體"/>
          <w:color w:val="000000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Ms.</w:t>
      </w:r>
      <w:r w:rsidRPr="005038C3">
        <w:rPr>
          <w:rFonts w:ascii="Arial" w:eastAsia="標楷體" w:hAnsi="Arial" w:cs="Arial"/>
          <w:color w:val="000000"/>
          <w:sz w:val="32"/>
          <w:szCs w:val="32"/>
        </w:rPr>
        <w:t xml:space="preserve"> </w:t>
      </w:r>
      <w:r w:rsidRPr="005038C3">
        <w:rPr>
          <w:rFonts w:eastAsia="標楷體"/>
          <w:color w:val="000000"/>
          <w:sz w:val="32"/>
          <w:szCs w:val="32"/>
        </w:rPr>
        <w:t>Liang (Ming-</w:t>
      </w:r>
      <w:r w:rsidR="00140099">
        <w:rPr>
          <w:rFonts w:eastAsia="標楷體" w:hint="eastAsia"/>
          <w:color w:val="000000"/>
          <w:sz w:val="32"/>
          <w:szCs w:val="32"/>
        </w:rPr>
        <w:t>c</w:t>
      </w:r>
      <w:r w:rsidRPr="005038C3">
        <w:rPr>
          <w:rFonts w:eastAsia="標楷體"/>
          <w:color w:val="000000"/>
          <w:sz w:val="32"/>
          <w:szCs w:val="32"/>
        </w:rPr>
        <w:t>hu Liang)</w:t>
      </w:r>
      <w:r w:rsidRPr="002B1BE2">
        <w:rPr>
          <w:rFonts w:eastAsia="標楷體" w:hAnsi="Arial"/>
          <w:sz w:val="32"/>
          <w:szCs w:val="32"/>
        </w:rPr>
        <w:t xml:space="preserve"> </w:t>
      </w:r>
      <w:r w:rsidRPr="002B1BE2">
        <w:rPr>
          <w:rFonts w:eastAsia="標楷體" w:hAnsi="Arial" w:hint="eastAsia"/>
          <w:sz w:val="32"/>
          <w:szCs w:val="32"/>
        </w:rPr>
        <w:t xml:space="preserve">    </w:t>
      </w:r>
      <w:r>
        <w:rPr>
          <w:rFonts w:eastAsia="標楷體" w:hAnsi="Arial" w:hint="eastAsia"/>
          <w:sz w:val="32"/>
          <w:szCs w:val="32"/>
        </w:rPr>
        <w:t xml:space="preserve"> </w:t>
      </w:r>
      <w:r w:rsidRPr="002B1BE2">
        <w:rPr>
          <w:rFonts w:eastAsia="標楷體" w:hAnsi="Arial" w:hint="eastAsia"/>
          <w:sz w:val="32"/>
          <w:szCs w:val="32"/>
        </w:rPr>
        <w:t xml:space="preserve">        </w:t>
      </w:r>
      <w:r w:rsidRPr="002B1BE2">
        <w:rPr>
          <w:rFonts w:eastAsia="標楷體" w:hAnsi="Arial"/>
          <w:sz w:val="32"/>
          <w:szCs w:val="32"/>
        </w:rPr>
        <w:t>Tel: 886-2-2506-6670 ext. 5</w:t>
      </w:r>
      <w:r>
        <w:rPr>
          <w:rFonts w:eastAsia="標楷體" w:hAnsi="Arial" w:hint="eastAsia"/>
          <w:sz w:val="32"/>
          <w:szCs w:val="32"/>
        </w:rPr>
        <w:t>04</w:t>
      </w:r>
    </w:p>
    <w:p w:rsidR="001B6AE4" w:rsidRPr="004110CD" w:rsidRDefault="001B6AE4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1B6AE4" w:rsidRPr="004110CD" w:rsidRDefault="001B6AE4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 w:rsidRPr="004110CD">
        <w:rPr>
          <w:rFonts w:eastAsia="標楷體"/>
          <w:color w:val="000000"/>
          <w:sz w:val="32"/>
          <w:szCs w:val="32"/>
        </w:rPr>
        <w:t>Sincerely yours,</w:t>
      </w:r>
    </w:p>
    <w:p w:rsidR="001B6AE4" w:rsidRPr="004110CD" w:rsidRDefault="003B79AC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50800</wp:posOffset>
            </wp:positionV>
            <wp:extent cx="2305050" cy="673735"/>
            <wp:effectExtent l="19050" t="0" r="0" b="0"/>
            <wp:wrapTight wrapText="bothSides">
              <wp:wrapPolygon edited="0">
                <wp:start x="-179" y="0"/>
                <wp:lineTo x="-179" y="20765"/>
                <wp:lineTo x="21600" y="20765"/>
                <wp:lineTo x="21600" y="0"/>
                <wp:lineTo x="-179" y="0"/>
              </wp:wrapPolygon>
            </wp:wrapTight>
            <wp:docPr id="2460" name="圖片 2460" descr="劉必成組長-英文簽名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 descr="劉必成組長-英文簽名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AE4" w:rsidRPr="004110CD" w:rsidRDefault="001B6AE4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1B6AE4" w:rsidRPr="004110CD" w:rsidRDefault="001B6AE4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1B6AE4" w:rsidRPr="004110CD" w:rsidRDefault="001B6AE4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 w:rsidRPr="004110CD">
        <w:rPr>
          <w:rFonts w:eastAsia="標楷體"/>
          <w:color w:val="000000"/>
          <w:sz w:val="32"/>
          <w:szCs w:val="32"/>
        </w:rPr>
        <w:t>Director, Investigation Division</w:t>
      </w:r>
    </w:p>
    <w:p w:rsidR="001B6AE4" w:rsidRPr="004110CD" w:rsidRDefault="001B6AE4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 w:rsidRPr="004110CD">
        <w:rPr>
          <w:rFonts w:eastAsia="標楷體"/>
          <w:color w:val="000000"/>
          <w:sz w:val="32"/>
          <w:szCs w:val="32"/>
        </w:rPr>
        <w:t>Enclosure</w:t>
      </w:r>
    </w:p>
    <w:p w:rsidR="001B6AE4" w:rsidRPr="004110CD" w:rsidRDefault="001B6AE4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</w:p>
    <w:p w:rsidR="001B6AE4" w:rsidRPr="00605C5D" w:rsidRDefault="001B6AE4" w:rsidP="001B6AE4">
      <w:pPr>
        <w:autoSpaceDE w:val="0"/>
        <w:spacing w:line="400" w:lineRule="exact"/>
        <w:rPr>
          <w:rFonts w:eastAsia="標楷體"/>
          <w:color w:val="000000"/>
          <w:sz w:val="32"/>
          <w:szCs w:val="32"/>
        </w:rPr>
      </w:pPr>
      <w:r w:rsidRPr="00605C5D">
        <w:rPr>
          <w:rFonts w:eastAsia="標楷體"/>
          <w:color w:val="000000"/>
          <w:sz w:val="32"/>
          <w:szCs w:val="32"/>
        </w:rPr>
        <w:t xml:space="preserve">Cc: </w:t>
      </w:r>
    </w:p>
    <w:p w:rsidR="00C92C8C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2B1BE2">
        <w:rPr>
          <w:rFonts w:eastAsia="標楷體" w:hAnsi="Arial"/>
          <w:sz w:val="32"/>
          <w:szCs w:val="32"/>
        </w:rPr>
        <w:t>Ministry of Foreign Affairs</w:t>
      </w:r>
    </w:p>
    <w:p w:rsidR="00C92C8C" w:rsidRPr="002B1BE2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9758E1">
        <w:rPr>
          <w:rFonts w:eastAsia="標楷體" w:hAnsi="Arial"/>
          <w:sz w:val="32"/>
          <w:szCs w:val="32"/>
        </w:rPr>
        <w:t>Permanent Mission of the Separate Customs Territory of Taiwan, Penghu, Kinmen and Matsu to the World Trade Organization</w:t>
      </w:r>
    </w:p>
    <w:p w:rsidR="00C92C8C" w:rsidRPr="00EF5D99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t>Commercial Office of Brazil to Taipei</w:t>
      </w:r>
    </w:p>
    <w:p w:rsidR="00C92C8C" w:rsidRPr="00EF5D99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t>Economic Division, Escritorio Economico e Cultural de Taipei no Brasil</w:t>
      </w:r>
    </w:p>
    <w:p w:rsidR="00C92C8C" w:rsidRPr="00EF5D99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t>India-Taipei Association</w:t>
      </w:r>
    </w:p>
    <w:p w:rsidR="00C92C8C" w:rsidRPr="00EF5D99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t>Economic Division, Taipei Economic and Cultural Center in India</w:t>
      </w:r>
    </w:p>
    <w:p w:rsidR="00C92C8C" w:rsidRPr="00EF5D99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t>Indonesian Eeconomic and Trade Office to Taipei</w:t>
      </w:r>
    </w:p>
    <w:p w:rsidR="00C92C8C" w:rsidRPr="00EF5D99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t>Economic Division, Taipei Economic and Trade Office, Jakarta, Indonesia</w:t>
      </w:r>
    </w:p>
    <w:p w:rsidR="00C92C8C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t>Korean Mission in Taipei</w:t>
      </w:r>
    </w:p>
    <w:p w:rsidR="00C92C8C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lastRenderedPageBreak/>
        <w:t>Economic Division, Taipei Mission in Korea</w:t>
      </w:r>
    </w:p>
    <w:p w:rsidR="0045504D" w:rsidRPr="00EF5D99" w:rsidRDefault="0045504D" w:rsidP="0045504D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>
        <w:rPr>
          <w:rFonts w:eastAsia="標楷體" w:hAnsi="Arial" w:hint="eastAsia"/>
          <w:sz w:val="32"/>
          <w:szCs w:val="32"/>
        </w:rPr>
        <w:t>Korea Iron &amp; Steel Association</w:t>
      </w:r>
    </w:p>
    <w:p w:rsidR="00C92C8C" w:rsidRPr="00EF5D99" w:rsidRDefault="00C92C8C" w:rsidP="00C92C8C">
      <w:pPr>
        <w:autoSpaceDE w:val="0"/>
        <w:spacing w:line="400" w:lineRule="exact"/>
        <w:rPr>
          <w:rFonts w:eastAsia="標楷體" w:hAnsi="Arial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t>Taiwan Trade Center, Kyiv</w:t>
      </w:r>
    </w:p>
    <w:p w:rsidR="0093175B" w:rsidRPr="00E934AB" w:rsidRDefault="00C92C8C" w:rsidP="00C92C8C">
      <w:pPr>
        <w:autoSpaceDE w:val="0"/>
        <w:spacing w:line="400" w:lineRule="exact"/>
        <w:jc w:val="both"/>
        <w:rPr>
          <w:rFonts w:eastAsia="標楷體"/>
          <w:color w:val="000000"/>
          <w:sz w:val="32"/>
          <w:szCs w:val="32"/>
        </w:rPr>
      </w:pPr>
      <w:r w:rsidRPr="00EF5D99">
        <w:rPr>
          <w:rFonts w:eastAsia="標楷體" w:hAnsi="Arial"/>
          <w:sz w:val="32"/>
          <w:szCs w:val="32"/>
        </w:rPr>
        <w:t>Economic Division, Representative Office in Moscow for the Taipei-Moscow Economic and Cultural Coordination Commission</w:t>
      </w:r>
    </w:p>
    <w:sectPr w:rsidR="0093175B" w:rsidRPr="00E934AB" w:rsidSect="00590CF1">
      <w:footerReference w:type="even" r:id="rId11"/>
      <w:pgSz w:w="11906" w:h="16838" w:code="9"/>
      <w:pgMar w:top="1418" w:right="1287" w:bottom="1236" w:left="1418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E6" w:rsidRDefault="006E54E6">
      <w:r>
        <w:separator/>
      </w:r>
    </w:p>
  </w:endnote>
  <w:endnote w:type="continuationSeparator" w:id="0">
    <w:p w:rsidR="006E54E6" w:rsidRDefault="006E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MinchoL JIS">
    <w:altName w:val="MS Gothic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41" w:rsidRDefault="00033316">
    <w:pPr>
      <w:pStyle w:val="a6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 w:rsidR="004D0941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4D0941" w:rsidRDefault="004D09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E6" w:rsidRDefault="006E54E6">
      <w:r>
        <w:separator/>
      </w:r>
    </w:p>
  </w:footnote>
  <w:footnote w:type="continuationSeparator" w:id="0">
    <w:p w:rsidR="006E54E6" w:rsidRDefault="006E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E23"/>
    <w:multiLevelType w:val="hybridMultilevel"/>
    <w:tmpl w:val="F56CB62A"/>
    <w:lvl w:ilvl="0" w:tplc="BEEACAA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243F71"/>
    <w:multiLevelType w:val="hybridMultilevel"/>
    <w:tmpl w:val="1572094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>
    <w:nsid w:val="57E070C8"/>
    <w:multiLevelType w:val="hybridMultilevel"/>
    <w:tmpl w:val="F01AA69A"/>
    <w:lvl w:ilvl="0" w:tplc="75FC9ED6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847606D"/>
    <w:multiLevelType w:val="multilevel"/>
    <w:tmpl w:val="97262B76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6E771324"/>
    <w:multiLevelType w:val="hybridMultilevel"/>
    <w:tmpl w:val="07AE16BC"/>
    <w:lvl w:ilvl="0" w:tplc="CED4573C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eastAsia="標楷體"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1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41"/>
    <w:rsid w:val="00001018"/>
    <w:rsid w:val="00007B25"/>
    <w:rsid w:val="00016E1C"/>
    <w:rsid w:val="00033316"/>
    <w:rsid w:val="000532EA"/>
    <w:rsid w:val="000948D8"/>
    <w:rsid w:val="000950B1"/>
    <w:rsid w:val="000C5581"/>
    <w:rsid w:val="0012418E"/>
    <w:rsid w:val="00131BDA"/>
    <w:rsid w:val="00140099"/>
    <w:rsid w:val="00146F70"/>
    <w:rsid w:val="00157D24"/>
    <w:rsid w:val="00192B13"/>
    <w:rsid w:val="001A4ED0"/>
    <w:rsid w:val="001B6AE4"/>
    <w:rsid w:val="001C032B"/>
    <w:rsid w:val="001D45FD"/>
    <w:rsid w:val="001E0BB1"/>
    <w:rsid w:val="00201F89"/>
    <w:rsid w:val="002B01E0"/>
    <w:rsid w:val="002B0F08"/>
    <w:rsid w:val="002C79B4"/>
    <w:rsid w:val="002E21F1"/>
    <w:rsid w:val="003A70C3"/>
    <w:rsid w:val="003B654E"/>
    <w:rsid w:val="003B79AC"/>
    <w:rsid w:val="00401C87"/>
    <w:rsid w:val="00440B85"/>
    <w:rsid w:val="004447EA"/>
    <w:rsid w:val="0045504D"/>
    <w:rsid w:val="00467B4C"/>
    <w:rsid w:val="004744B5"/>
    <w:rsid w:val="0048790F"/>
    <w:rsid w:val="004B1F51"/>
    <w:rsid w:val="004D0941"/>
    <w:rsid w:val="004E4ABF"/>
    <w:rsid w:val="00524F10"/>
    <w:rsid w:val="005440DD"/>
    <w:rsid w:val="00552FBB"/>
    <w:rsid w:val="005870D6"/>
    <w:rsid w:val="00590CF1"/>
    <w:rsid w:val="005A45F3"/>
    <w:rsid w:val="006075DE"/>
    <w:rsid w:val="00627D98"/>
    <w:rsid w:val="006818C3"/>
    <w:rsid w:val="0068636E"/>
    <w:rsid w:val="006C46E4"/>
    <w:rsid w:val="006E54E6"/>
    <w:rsid w:val="006F48BD"/>
    <w:rsid w:val="007323F9"/>
    <w:rsid w:val="00753958"/>
    <w:rsid w:val="007607C4"/>
    <w:rsid w:val="00763D40"/>
    <w:rsid w:val="00765DD8"/>
    <w:rsid w:val="007A373B"/>
    <w:rsid w:val="007A4755"/>
    <w:rsid w:val="007B365E"/>
    <w:rsid w:val="007C0AA5"/>
    <w:rsid w:val="007C0F23"/>
    <w:rsid w:val="007F1DF3"/>
    <w:rsid w:val="007F6180"/>
    <w:rsid w:val="0082484A"/>
    <w:rsid w:val="00874CFC"/>
    <w:rsid w:val="00883F76"/>
    <w:rsid w:val="008A5F2A"/>
    <w:rsid w:val="008B3AA4"/>
    <w:rsid w:val="0093175B"/>
    <w:rsid w:val="00947C55"/>
    <w:rsid w:val="00954113"/>
    <w:rsid w:val="00977B93"/>
    <w:rsid w:val="009842B6"/>
    <w:rsid w:val="009E3CBB"/>
    <w:rsid w:val="009E758D"/>
    <w:rsid w:val="00A149B4"/>
    <w:rsid w:val="00A323A0"/>
    <w:rsid w:val="00A3322E"/>
    <w:rsid w:val="00A758C4"/>
    <w:rsid w:val="00AA03B9"/>
    <w:rsid w:val="00AA37D2"/>
    <w:rsid w:val="00AA3835"/>
    <w:rsid w:val="00AA4FB8"/>
    <w:rsid w:val="00AB5504"/>
    <w:rsid w:val="00B170A0"/>
    <w:rsid w:val="00B34B29"/>
    <w:rsid w:val="00B448B8"/>
    <w:rsid w:val="00BC71EF"/>
    <w:rsid w:val="00BF2E83"/>
    <w:rsid w:val="00C02E34"/>
    <w:rsid w:val="00C17FB4"/>
    <w:rsid w:val="00C31AAB"/>
    <w:rsid w:val="00C37F96"/>
    <w:rsid w:val="00C8292D"/>
    <w:rsid w:val="00C92C8C"/>
    <w:rsid w:val="00C97B5D"/>
    <w:rsid w:val="00CC797C"/>
    <w:rsid w:val="00CD1017"/>
    <w:rsid w:val="00CD61B4"/>
    <w:rsid w:val="00D11458"/>
    <w:rsid w:val="00D1387E"/>
    <w:rsid w:val="00D43740"/>
    <w:rsid w:val="00D50EA3"/>
    <w:rsid w:val="00D670B7"/>
    <w:rsid w:val="00D7417E"/>
    <w:rsid w:val="00D81AF3"/>
    <w:rsid w:val="00DC2B4B"/>
    <w:rsid w:val="00DC6F6E"/>
    <w:rsid w:val="00DE7C6A"/>
    <w:rsid w:val="00DF097C"/>
    <w:rsid w:val="00DF6B38"/>
    <w:rsid w:val="00E2071B"/>
    <w:rsid w:val="00E307D3"/>
    <w:rsid w:val="00E500D1"/>
    <w:rsid w:val="00E715E9"/>
    <w:rsid w:val="00E801B2"/>
    <w:rsid w:val="00E862CE"/>
    <w:rsid w:val="00E95437"/>
    <w:rsid w:val="00EA4209"/>
    <w:rsid w:val="00EC2DE6"/>
    <w:rsid w:val="00EC43CC"/>
    <w:rsid w:val="00EC7BB0"/>
    <w:rsid w:val="00ED2B6E"/>
    <w:rsid w:val="00ED383F"/>
    <w:rsid w:val="00EE24E8"/>
    <w:rsid w:val="00F12306"/>
    <w:rsid w:val="00F12627"/>
    <w:rsid w:val="00F23A0E"/>
    <w:rsid w:val="00F30F94"/>
    <w:rsid w:val="00F32C3B"/>
    <w:rsid w:val="00F571F9"/>
    <w:rsid w:val="00F57E5E"/>
    <w:rsid w:val="00F6104D"/>
    <w:rsid w:val="00F8794D"/>
    <w:rsid w:val="00FE0142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33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autoRedefine/>
    <w:qFormat/>
    <w:rsid w:val="00033316"/>
    <w:pPr>
      <w:keepNext/>
      <w:widowControl/>
      <w:outlineLvl w:val="0"/>
    </w:pPr>
    <w:rPr>
      <w:rFonts w:ascii="Arial" w:hAnsi="Arial"/>
      <w:kern w:val="52"/>
      <w:szCs w:val="52"/>
    </w:rPr>
  </w:style>
  <w:style w:type="paragraph" w:styleId="2">
    <w:name w:val="heading 2"/>
    <w:basedOn w:val="a0"/>
    <w:next w:val="a1"/>
    <w:qFormat/>
    <w:rsid w:val="00146F70"/>
    <w:pPr>
      <w:keepNext/>
      <w:spacing w:line="220" w:lineRule="exact"/>
      <w:jc w:val="center"/>
      <w:outlineLvl w:val="1"/>
    </w:pPr>
    <w:rPr>
      <w:rFonts w:eastAsia="標楷體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03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semiHidden/>
    <w:rsid w:val="0003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0"/>
    <w:autoRedefine/>
    <w:semiHidden/>
    <w:rsid w:val="00033316"/>
    <w:pPr>
      <w:widowControl/>
      <w:adjustRightInd w:val="0"/>
      <w:snapToGrid w:val="0"/>
      <w:spacing w:line="280" w:lineRule="exact"/>
      <w:ind w:left="640" w:hangingChars="200" w:hanging="640"/>
    </w:pPr>
    <w:rPr>
      <w:rFonts w:ascii="標楷體" w:eastAsia="標楷體" w:hAnsi="標楷體" w:cs="Arial Unicode MS"/>
      <w:sz w:val="32"/>
      <w:szCs w:val="20"/>
    </w:rPr>
  </w:style>
  <w:style w:type="paragraph" w:styleId="a8">
    <w:name w:val="annotation text"/>
    <w:basedOn w:val="a0"/>
    <w:autoRedefine/>
    <w:semiHidden/>
    <w:rsid w:val="00033316"/>
    <w:pPr>
      <w:spacing w:line="500" w:lineRule="exact"/>
    </w:pPr>
    <w:rPr>
      <w:rFonts w:ascii="標楷體" w:eastAsia="標楷體" w:hAnsi="標楷體" w:cs="Arial Unicode MS"/>
      <w:sz w:val="32"/>
      <w:szCs w:val="20"/>
    </w:rPr>
  </w:style>
  <w:style w:type="paragraph" w:styleId="20">
    <w:name w:val="Body Text Indent 2"/>
    <w:basedOn w:val="a0"/>
    <w:autoRedefine/>
    <w:semiHidden/>
    <w:rsid w:val="00033316"/>
    <w:pPr>
      <w:widowControl/>
      <w:adjustRightInd w:val="0"/>
      <w:snapToGrid w:val="0"/>
    </w:pPr>
    <w:rPr>
      <w:rFonts w:ascii="標楷體" w:eastAsia="標楷體" w:hAnsi="標楷體" w:cs="Arial Unicode MS"/>
      <w:sz w:val="32"/>
      <w:szCs w:val="20"/>
    </w:rPr>
  </w:style>
  <w:style w:type="paragraph" w:styleId="3">
    <w:name w:val="Body Text Indent 3"/>
    <w:basedOn w:val="a0"/>
    <w:autoRedefine/>
    <w:semiHidden/>
    <w:rsid w:val="00033316"/>
    <w:pPr>
      <w:widowControl/>
      <w:adjustRightInd w:val="0"/>
      <w:snapToGrid w:val="0"/>
      <w:ind w:leftChars="265" w:left="1257" w:hangingChars="194" w:hanging="621"/>
    </w:pPr>
    <w:rPr>
      <w:rFonts w:ascii="標楷體" w:eastAsia="標楷體" w:hAnsi="標楷體" w:cs="Arial Unicode MS"/>
      <w:sz w:val="32"/>
      <w:szCs w:val="20"/>
    </w:rPr>
  </w:style>
  <w:style w:type="paragraph" w:styleId="a9">
    <w:name w:val="Body Text"/>
    <w:basedOn w:val="a0"/>
    <w:semiHidden/>
    <w:rsid w:val="00033316"/>
    <w:rPr>
      <w:rFonts w:ascii="新細明體" w:eastAsia="標楷體" w:hAnsi="新細明體" w:cs="Arial Unicode MS"/>
      <w:sz w:val="40"/>
      <w:szCs w:val="20"/>
    </w:rPr>
  </w:style>
  <w:style w:type="paragraph" w:customStyle="1" w:styleId="aa">
    <w:name w:val="主旨"/>
    <w:basedOn w:val="a0"/>
    <w:rsid w:val="00033316"/>
    <w:pPr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b">
    <w:name w:val="批示欄位"/>
    <w:basedOn w:val="a0"/>
    <w:rsid w:val="00033316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c">
    <w:name w:val="本文卷處理方式"/>
    <w:basedOn w:val="a0"/>
    <w:rsid w:val="00033316"/>
    <w:pPr>
      <w:spacing w:line="320" w:lineRule="exact"/>
    </w:pPr>
    <w:rPr>
      <w:rFonts w:eastAsia="標楷體"/>
      <w:sz w:val="32"/>
      <w:szCs w:val="20"/>
    </w:rPr>
  </w:style>
  <w:style w:type="paragraph" w:customStyle="1" w:styleId="a">
    <w:name w:val="分項段落"/>
    <w:basedOn w:val="a0"/>
    <w:rsid w:val="00033316"/>
    <w:pPr>
      <w:widowControl/>
      <w:numPr>
        <w:numId w:val="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d">
    <w:name w:val="說明辦法首行"/>
    <w:basedOn w:val="a0"/>
    <w:rsid w:val="00033316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e">
    <w:name w:val="首長"/>
    <w:basedOn w:val="aa"/>
    <w:rsid w:val="00033316"/>
    <w:pPr>
      <w:spacing w:line="500" w:lineRule="exact"/>
    </w:pPr>
    <w:rPr>
      <w:sz w:val="36"/>
    </w:rPr>
  </w:style>
  <w:style w:type="paragraph" w:customStyle="1" w:styleId="af">
    <w:name w:val="抄件"/>
    <w:basedOn w:val="a0"/>
    <w:rsid w:val="00033316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f0">
    <w:name w:val="正副本"/>
    <w:basedOn w:val="a0"/>
    <w:rsid w:val="00033316"/>
    <w:pPr>
      <w:snapToGrid w:val="0"/>
      <w:spacing w:line="280" w:lineRule="exact"/>
      <w:ind w:left="726" w:hanging="726"/>
      <w:jc w:val="both"/>
    </w:pPr>
    <w:rPr>
      <w:rFonts w:eastAsia="標楷體"/>
      <w:szCs w:val="20"/>
    </w:rPr>
  </w:style>
  <w:style w:type="paragraph" w:customStyle="1" w:styleId="af1">
    <w:name w:val="公文(承辦單位)"/>
    <w:basedOn w:val="a0"/>
    <w:rsid w:val="00033316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2">
    <w:name w:val="密等"/>
    <w:basedOn w:val="a0"/>
    <w:rsid w:val="00033316"/>
    <w:pPr>
      <w:snapToGrid w:val="0"/>
      <w:spacing w:line="280" w:lineRule="exact"/>
    </w:pPr>
    <w:rPr>
      <w:rFonts w:eastAsia="標楷體"/>
      <w:szCs w:val="20"/>
    </w:rPr>
  </w:style>
  <w:style w:type="paragraph" w:customStyle="1" w:styleId="af3">
    <w:name w:val="速別"/>
    <w:basedOn w:val="a0"/>
    <w:rsid w:val="00033316"/>
    <w:pPr>
      <w:snapToGrid w:val="0"/>
      <w:spacing w:line="280" w:lineRule="exact"/>
    </w:pPr>
    <w:rPr>
      <w:rFonts w:eastAsia="標楷體"/>
      <w:szCs w:val="20"/>
    </w:rPr>
  </w:style>
  <w:style w:type="paragraph" w:customStyle="1" w:styleId="af4">
    <w:name w:val="機關名稱"/>
    <w:basedOn w:val="a0"/>
    <w:rsid w:val="00033316"/>
    <w:pPr>
      <w:snapToGrid w:val="0"/>
    </w:pPr>
    <w:rPr>
      <w:rFonts w:eastAsia="標楷體"/>
      <w:sz w:val="44"/>
      <w:szCs w:val="20"/>
    </w:rPr>
  </w:style>
  <w:style w:type="paragraph" w:customStyle="1" w:styleId="af5">
    <w:name w:val="發文日期"/>
    <w:basedOn w:val="af2"/>
    <w:rsid w:val="00033316"/>
  </w:style>
  <w:style w:type="paragraph" w:customStyle="1" w:styleId="af6">
    <w:name w:val="發文字號"/>
    <w:basedOn w:val="a0"/>
    <w:rsid w:val="00033316"/>
    <w:pPr>
      <w:snapToGrid w:val="0"/>
      <w:spacing w:line="280" w:lineRule="exact"/>
    </w:pPr>
    <w:rPr>
      <w:rFonts w:eastAsia="標楷體"/>
      <w:szCs w:val="20"/>
    </w:rPr>
  </w:style>
  <w:style w:type="paragraph" w:customStyle="1" w:styleId="af7">
    <w:name w:val="附件"/>
    <w:basedOn w:val="a0"/>
    <w:rsid w:val="00033316"/>
    <w:pPr>
      <w:snapToGrid w:val="0"/>
      <w:spacing w:line="280" w:lineRule="exact"/>
      <w:ind w:left="680" w:hanging="680"/>
    </w:pPr>
    <w:rPr>
      <w:rFonts w:eastAsia="標楷體"/>
      <w:szCs w:val="20"/>
    </w:rPr>
  </w:style>
  <w:style w:type="paragraph" w:customStyle="1" w:styleId="af8">
    <w:name w:val="受文者"/>
    <w:basedOn w:val="a0"/>
    <w:rsid w:val="00033316"/>
    <w:pPr>
      <w:snapToGrid w:val="0"/>
      <w:spacing w:line="300" w:lineRule="exact"/>
      <w:ind w:left="1276" w:hanging="1276"/>
    </w:pPr>
    <w:rPr>
      <w:rFonts w:eastAsia="標楷體"/>
      <w:szCs w:val="20"/>
    </w:rPr>
  </w:style>
  <w:style w:type="paragraph" w:customStyle="1" w:styleId="af9">
    <w:name w:val="聯絡方式"/>
    <w:basedOn w:val="a0"/>
    <w:rsid w:val="00033316"/>
    <w:pPr>
      <w:snapToGrid w:val="0"/>
      <w:spacing w:line="300" w:lineRule="exact"/>
      <w:ind w:left="8959" w:hanging="8959"/>
    </w:pPr>
    <w:rPr>
      <w:rFonts w:eastAsia="標楷體"/>
      <w:szCs w:val="20"/>
    </w:rPr>
  </w:style>
  <w:style w:type="paragraph" w:customStyle="1" w:styleId="afa">
    <w:name w:val="郵遞區號"/>
    <w:basedOn w:val="af8"/>
    <w:rsid w:val="00033316"/>
    <w:pPr>
      <w:spacing w:line="280" w:lineRule="exact"/>
    </w:pPr>
  </w:style>
  <w:style w:type="paragraph" w:customStyle="1" w:styleId="afb">
    <w:name w:val="地址"/>
    <w:basedOn w:val="af8"/>
    <w:rsid w:val="00033316"/>
    <w:pPr>
      <w:spacing w:line="280" w:lineRule="exact"/>
    </w:pPr>
  </w:style>
  <w:style w:type="paragraph" w:customStyle="1" w:styleId="afc">
    <w:name w:val="聯絡人"/>
    <w:basedOn w:val="a0"/>
    <w:rsid w:val="00033316"/>
    <w:pPr>
      <w:snapToGrid w:val="0"/>
      <w:ind w:left="6997" w:hangingChars="2499" w:hanging="6997"/>
    </w:pPr>
    <w:rPr>
      <w:rFonts w:eastAsia="標楷體"/>
      <w:sz w:val="28"/>
      <w:szCs w:val="20"/>
    </w:rPr>
  </w:style>
  <w:style w:type="paragraph" w:customStyle="1" w:styleId="afd">
    <w:name w:val="開會事由"/>
    <w:basedOn w:val="aa"/>
    <w:rsid w:val="00033316"/>
    <w:pPr>
      <w:spacing w:line="500" w:lineRule="exact"/>
      <w:ind w:left="1809" w:hanging="1809"/>
    </w:pPr>
    <w:rPr>
      <w:sz w:val="36"/>
    </w:rPr>
  </w:style>
  <w:style w:type="paragraph" w:customStyle="1" w:styleId="afe">
    <w:name w:val="出席者"/>
    <w:basedOn w:val="a0"/>
    <w:rsid w:val="00033316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">
    <w:name w:val="列席者"/>
    <w:basedOn w:val="a0"/>
    <w:rsid w:val="00033316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0">
    <w:name w:val="副本"/>
    <w:basedOn w:val="a0"/>
    <w:rsid w:val="00033316"/>
    <w:pPr>
      <w:snapToGrid w:val="0"/>
      <w:spacing w:line="400" w:lineRule="exact"/>
      <w:ind w:left="839" w:hanging="839"/>
      <w:jc w:val="both"/>
    </w:pPr>
    <w:rPr>
      <w:rFonts w:eastAsia="標楷體"/>
      <w:sz w:val="28"/>
      <w:szCs w:val="20"/>
    </w:rPr>
  </w:style>
  <w:style w:type="paragraph" w:customStyle="1" w:styleId="aff1">
    <w:name w:val="備註"/>
    <w:basedOn w:val="a0"/>
    <w:rsid w:val="00033316"/>
    <w:pPr>
      <w:snapToGrid w:val="0"/>
      <w:spacing w:line="400" w:lineRule="exact"/>
      <w:ind w:left="839" w:hanging="839"/>
    </w:pPr>
    <w:rPr>
      <w:rFonts w:eastAsia="標楷體"/>
      <w:sz w:val="28"/>
      <w:szCs w:val="20"/>
    </w:rPr>
  </w:style>
  <w:style w:type="paragraph" w:customStyle="1" w:styleId="aff2">
    <w:name w:val="敬會"/>
    <w:basedOn w:val="a0"/>
    <w:next w:val="a0"/>
    <w:rsid w:val="00033316"/>
    <w:pPr>
      <w:snapToGrid w:val="0"/>
      <w:spacing w:line="500" w:lineRule="exact"/>
    </w:pPr>
    <w:rPr>
      <w:rFonts w:eastAsia="標楷體"/>
      <w:sz w:val="40"/>
      <w:szCs w:val="20"/>
    </w:rPr>
  </w:style>
  <w:style w:type="paragraph" w:customStyle="1" w:styleId="aff3">
    <w:name w:val="敬陳"/>
    <w:basedOn w:val="aa"/>
    <w:rsid w:val="00033316"/>
    <w:pPr>
      <w:kinsoku w:val="0"/>
      <w:adjustRightInd w:val="0"/>
      <w:ind w:left="1077" w:hanging="1077"/>
    </w:pPr>
    <w:rPr>
      <w:sz w:val="36"/>
    </w:rPr>
  </w:style>
  <w:style w:type="paragraph" w:customStyle="1" w:styleId="aff4">
    <w:name w:val="擬辦首行"/>
    <w:basedOn w:val="ad"/>
    <w:rsid w:val="00033316"/>
    <w:pPr>
      <w:ind w:left="1077" w:hanging="1077"/>
    </w:pPr>
    <w:rPr>
      <w:sz w:val="36"/>
    </w:rPr>
  </w:style>
  <w:style w:type="character" w:styleId="aff5">
    <w:name w:val="page number"/>
    <w:basedOn w:val="a2"/>
    <w:semiHidden/>
    <w:rsid w:val="00033316"/>
  </w:style>
  <w:style w:type="paragraph" w:styleId="21">
    <w:name w:val="Body Text 2"/>
    <w:basedOn w:val="a0"/>
    <w:semiHidden/>
    <w:rsid w:val="00033316"/>
    <w:pPr>
      <w:spacing w:line="440" w:lineRule="exact"/>
      <w:jc w:val="center"/>
    </w:pPr>
    <w:rPr>
      <w:rFonts w:ascii="標楷體" w:eastAsia="標楷體" w:hAnsi="標楷體"/>
      <w:sz w:val="40"/>
    </w:rPr>
  </w:style>
  <w:style w:type="paragraph" w:customStyle="1" w:styleId="aff6">
    <w:name w:val="地名"/>
    <w:basedOn w:val="a0"/>
    <w:rsid w:val="00033316"/>
    <w:pPr>
      <w:snapToGrid w:val="0"/>
    </w:pPr>
    <w:rPr>
      <w:rFonts w:eastAsia="標楷體"/>
      <w:sz w:val="28"/>
      <w:szCs w:val="20"/>
    </w:rPr>
  </w:style>
  <w:style w:type="paragraph" w:customStyle="1" w:styleId="aff7">
    <w:name w:val="行文機關"/>
    <w:basedOn w:val="a0"/>
    <w:rsid w:val="00033316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ff8">
    <w:name w:val="公文(敬會)"/>
    <w:basedOn w:val="a0"/>
    <w:next w:val="a0"/>
    <w:rsid w:val="00033316"/>
    <w:pPr>
      <w:widowControl/>
      <w:adjustRightInd w:val="0"/>
      <w:snapToGrid w:val="0"/>
      <w:ind w:left="720" w:hanging="720"/>
      <w:textAlignment w:val="baseline"/>
    </w:pPr>
    <w:rPr>
      <w:rFonts w:eastAsia="標楷體"/>
      <w:noProof/>
      <w:kern w:val="0"/>
      <w:szCs w:val="20"/>
    </w:rPr>
  </w:style>
  <w:style w:type="paragraph" w:styleId="aff9">
    <w:name w:val="Document Map"/>
    <w:basedOn w:val="a0"/>
    <w:semiHidden/>
    <w:rsid w:val="00033316"/>
    <w:pPr>
      <w:shd w:val="clear" w:color="auto" w:fill="000080"/>
    </w:pPr>
    <w:rPr>
      <w:rFonts w:ascii="Arial" w:hAnsi="Arial"/>
      <w:szCs w:val="20"/>
    </w:rPr>
  </w:style>
  <w:style w:type="paragraph" w:customStyle="1" w:styleId="affa">
    <w:name w:val="存卷"/>
    <w:basedOn w:val="ab"/>
    <w:rsid w:val="00033316"/>
    <w:rPr>
      <w:noProof w:val="0"/>
      <w:sz w:val="28"/>
    </w:rPr>
  </w:style>
  <w:style w:type="paragraph" w:customStyle="1" w:styleId="affb">
    <w:name w:val="抄本"/>
    <w:basedOn w:val="aff7"/>
    <w:rsid w:val="00033316"/>
  </w:style>
  <w:style w:type="paragraph" w:styleId="a1">
    <w:name w:val="Normal Indent"/>
    <w:basedOn w:val="a0"/>
    <w:rsid w:val="00146F70"/>
    <w:pPr>
      <w:ind w:leftChars="200" w:left="480"/>
    </w:pPr>
  </w:style>
  <w:style w:type="paragraph" w:customStyle="1" w:styleId="affc">
    <w:name w:val="保密警語"/>
    <w:basedOn w:val="a9"/>
    <w:uiPriority w:val="99"/>
    <w:rsid w:val="00C17FB4"/>
    <w:pPr>
      <w:autoSpaceDN w:val="0"/>
      <w:adjustRightInd w:val="0"/>
      <w:spacing w:line="240" w:lineRule="atLeast"/>
    </w:pPr>
    <w:rPr>
      <w:rFonts w:ascii="標楷體" w:hAnsi="標楷體" w:cs="標楷體"/>
      <w:color w:val="FF0000"/>
      <w:kern w:val="0"/>
      <w:sz w:val="20"/>
    </w:rPr>
  </w:style>
  <w:style w:type="paragraph" w:styleId="affd">
    <w:name w:val="List"/>
    <w:basedOn w:val="a9"/>
    <w:uiPriority w:val="99"/>
    <w:rsid w:val="00954113"/>
    <w:pPr>
      <w:autoSpaceDN w:val="0"/>
      <w:adjustRightInd w:val="0"/>
      <w:spacing w:after="120"/>
    </w:pPr>
    <w:rPr>
      <w:rFonts w:ascii="Tahoma" w:eastAsia="新細明體" w:hAnsi="標楷體" w:cs="Tahoma"/>
      <w:kern w:val="0"/>
      <w:sz w:val="24"/>
      <w:szCs w:val="24"/>
    </w:rPr>
  </w:style>
  <w:style w:type="character" w:styleId="affe">
    <w:name w:val="Hyperlink"/>
    <w:basedOn w:val="a2"/>
    <w:uiPriority w:val="99"/>
    <w:unhideWhenUsed/>
    <w:rsid w:val="006818C3"/>
    <w:rPr>
      <w:color w:val="0000FF"/>
      <w:u w:val="single"/>
    </w:rPr>
  </w:style>
  <w:style w:type="character" w:styleId="afff">
    <w:name w:val="FollowedHyperlink"/>
    <w:basedOn w:val="a2"/>
    <w:uiPriority w:val="99"/>
    <w:semiHidden/>
    <w:unhideWhenUsed/>
    <w:rsid w:val="006818C3"/>
    <w:rPr>
      <w:color w:val="800080"/>
      <w:u w:val="single"/>
    </w:rPr>
  </w:style>
  <w:style w:type="paragraph" w:styleId="afff0">
    <w:name w:val="Balloon Text"/>
    <w:basedOn w:val="a0"/>
    <w:link w:val="afff1"/>
    <w:uiPriority w:val="99"/>
    <w:semiHidden/>
    <w:unhideWhenUsed/>
    <w:rsid w:val="00140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註解方塊文字 字元"/>
    <w:basedOn w:val="a2"/>
    <w:link w:val="afff0"/>
    <w:uiPriority w:val="99"/>
    <w:semiHidden/>
    <w:rsid w:val="001400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33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autoRedefine/>
    <w:qFormat/>
    <w:rsid w:val="00033316"/>
    <w:pPr>
      <w:keepNext/>
      <w:widowControl/>
      <w:outlineLvl w:val="0"/>
    </w:pPr>
    <w:rPr>
      <w:rFonts w:ascii="Arial" w:hAnsi="Arial"/>
      <w:kern w:val="52"/>
      <w:szCs w:val="52"/>
    </w:rPr>
  </w:style>
  <w:style w:type="paragraph" w:styleId="2">
    <w:name w:val="heading 2"/>
    <w:basedOn w:val="a0"/>
    <w:next w:val="a1"/>
    <w:qFormat/>
    <w:rsid w:val="00146F70"/>
    <w:pPr>
      <w:keepNext/>
      <w:spacing w:line="220" w:lineRule="exact"/>
      <w:jc w:val="center"/>
      <w:outlineLvl w:val="1"/>
    </w:pPr>
    <w:rPr>
      <w:rFonts w:eastAsia="標楷體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03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semiHidden/>
    <w:rsid w:val="0003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0"/>
    <w:autoRedefine/>
    <w:semiHidden/>
    <w:rsid w:val="00033316"/>
    <w:pPr>
      <w:widowControl/>
      <w:adjustRightInd w:val="0"/>
      <w:snapToGrid w:val="0"/>
      <w:spacing w:line="280" w:lineRule="exact"/>
      <w:ind w:left="640" w:hangingChars="200" w:hanging="640"/>
    </w:pPr>
    <w:rPr>
      <w:rFonts w:ascii="標楷體" w:eastAsia="標楷體" w:hAnsi="標楷體" w:cs="Arial Unicode MS"/>
      <w:sz w:val="32"/>
      <w:szCs w:val="20"/>
    </w:rPr>
  </w:style>
  <w:style w:type="paragraph" w:styleId="a8">
    <w:name w:val="annotation text"/>
    <w:basedOn w:val="a0"/>
    <w:autoRedefine/>
    <w:semiHidden/>
    <w:rsid w:val="00033316"/>
    <w:pPr>
      <w:spacing w:line="500" w:lineRule="exact"/>
    </w:pPr>
    <w:rPr>
      <w:rFonts w:ascii="標楷體" w:eastAsia="標楷體" w:hAnsi="標楷體" w:cs="Arial Unicode MS"/>
      <w:sz w:val="32"/>
      <w:szCs w:val="20"/>
    </w:rPr>
  </w:style>
  <w:style w:type="paragraph" w:styleId="20">
    <w:name w:val="Body Text Indent 2"/>
    <w:basedOn w:val="a0"/>
    <w:autoRedefine/>
    <w:semiHidden/>
    <w:rsid w:val="00033316"/>
    <w:pPr>
      <w:widowControl/>
      <w:adjustRightInd w:val="0"/>
      <w:snapToGrid w:val="0"/>
    </w:pPr>
    <w:rPr>
      <w:rFonts w:ascii="標楷體" w:eastAsia="標楷體" w:hAnsi="標楷體" w:cs="Arial Unicode MS"/>
      <w:sz w:val="32"/>
      <w:szCs w:val="20"/>
    </w:rPr>
  </w:style>
  <w:style w:type="paragraph" w:styleId="3">
    <w:name w:val="Body Text Indent 3"/>
    <w:basedOn w:val="a0"/>
    <w:autoRedefine/>
    <w:semiHidden/>
    <w:rsid w:val="00033316"/>
    <w:pPr>
      <w:widowControl/>
      <w:adjustRightInd w:val="0"/>
      <w:snapToGrid w:val="0"/>
      <w:ind w:leftChars="265" w:left="1257" w:hangingChars="194" w:hanging="621"/>
    </w:pPr>
    <w:rPr>
      <w:rFonts w:ascii="標楷體" w:eastAsia="標楷體" w:hAnsi="標楷體" w:cs="Arial Unicode MS"/>
      <w:sz w:val="32"/>
      <w:szCs w:val="20"/>
    </w:rPr>
  </w:style>
  <w:style w:type="paragraph" w:styleId="a9">
    <w:name w:val="Body Text"/>
    <w:basedOn w:val="a0"/>
    <w:semiHidden/>
    <w:rsid w:val="00033316"/>
    <w:rPr>
      <w:rFonts w:ascii="新細明體" w:eastAsia="標楷體" w:hAnsi="新細明體" w:cs="Arial Unicode MS"/>
      <w:sz w:val="40"/>
      <w:szCs w:val="20"/>
    </w:rPr>
  </w:style>
  <w:style w:type="paragraph" w:customStyle="1" w:styleId="aa">
    <w:name w:val="主旨"/>
    <w:basedOn w:val="a0"/>
    <w:rsid w:val="00033316"/>
    <w:pPr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b">
    <w:name w:val="批示欄位"/>
    <w:basedOn w:val="a0"/>
    <w:rsid w:val="00033316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c">
    <w:name w:val="本文卷處理方式"/>
    <w:basedOn w:val="a0"/>
    <w:rsid w:val="00033316"/>
    <w:pPr>
      <w:spacing w:line="320" w:lineRule="exact"/>
    </w:pPr>
    <w:rPr>
      <w:rFonts w:eastAsia="標楷體"/>
      <w:sz w:val="32"/>
      <w:szCs w:val="20"/>
    </w:rPr>
  </w:style>
  <w:style w:type="paragraph" w:customStyle="1" w:styleId="a">
    <w:name w:val="分項段落"/>
    <w:basedOn w:val="a0"/>
    <w:rsid w:val="00033316"/>
    <w:pPr>
      <w:widowControl/>
      <w:numPr>
        <w:numId w:val="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d">
    <w:name w:val="說明辦法首行"/>
    <w:basedOn w:val="a0"/>
    <w:rsid w:val="00033316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e">
    <w:name w:val="首長"/>
    <w:basedOn w:val="aa"/>
    <w:rsid w:val="00033316"/>
    <w:pPr>
      <w:spacing w:line="500" w:lineRule="exact"/>
    </w:pPr>
    <w:rPr>
      <w:sz w:val="36"/>
    </w:rPr>
  </w:style>
  <w:style w:type="paragraph" w:customStyle="1" w:styleId="af">
    <w:name w:val="抄件"/>
    <w:basedOn w:val="a0"/>
    <w:rsid w:val="00033316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f0">
    <w:name w:val="正副本"/>
    <w:basedOn w:val="a0"/>
    <w:rsid w:val="00033316"/>
    <w:pPr>
      <w:snapToGrid w:val="0"/>
      <w:spacing w:line="280" w:lineRule="exact"/>
      <w:ind w:left="726" w:hanging="726"/>
      <w:jc w:val="both"/>
    </w:pPr>
    <w:rPr>
      <w:rFonts w:eastAsia="標楷體"/>
      <w:szCs w:val="20"/>
    </w:rPr>
  </w:style>
  <w:style w:type="paragraph" w:customStyle="1" w:styleId="af1">
    <w:name w:val="公文(承辦單位)"/>
    <w:basedOn w:val="a0"/>
    <w:rsid w:val="00033316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2">
    <w:name w:val="密等"/>
    <w:basedOn w:val="a0"/>
    <w:rsid w:val="00033316"/>
    <w:pPr>
      <w:snapToGrid w:val="0"/>
      <w:spacing w:line="280" w:lineRule="exact"/>
    </w:pPr>
    <w:rPr>
      <w:rFonts w:eastAsia="標楷體"/>
      <w:szCs w:val="20"/>
    </w:rPr>
  </w:style>
  <w:style w:type="paragraph" w:customStyle="1" w:styleId="af3">
    <w:name w:val="速別"/>
    <w:basedOn w:val="a0"/>
    <w:rsid w:val="00033316"/>
    <w:pPr>
      <w:snapToGrid w:val="0"/>
      <w:spacing w:line="280" w:lineRule="exact"/>
    </w:pPr>
    <w:rPr>
      <w:rFonts w:eastAsia="標楷體"/>
      <w:szCs w:val="20"/>
    </w:rPr>
  </w:style>
  <w:style w:type="paragraph" w:customStyle="1" w:styleId="af4">
    <w:name w:val="機關名稱"/>
    <w:basedOn w:val="a0"/>
    <w:rsid w:val="00033316"/>
    <w:pPr>
      <w:snapToGrid w:val="0"/>
    </w:pPr>
    <w:rPr>
      <w:rFonts w:eastAsia="標楷體"/>
      <w:sz w:val="44"/>
      <w:szCs w:val="20"/>
    </w:rPr>
  </w:style>
  <w:style w:type="paragraph" w:customStyle="1" w:styleId="af5">
    <w:name w:val="發文日期"/>
    <w:basedOn w:val="af2"/>
    <w:rsid w:val="00033316"/>
  </w:style>
  <w:style w:type="paragraph" w:customStyle="1" w:styleId="af6">
    <w:name w:val="發文字號"/>
    <w:basedOn w:val="a0"/>
    <w:rsid w:val="00033316"/>
    <w:pPr>
      <w:snapToGrid w:val="0"/>
      <w:spacing w:line="280" w:lineRule="exact"/>
    </w:pPr>
    <w:rPr>
      <w:rFonts w:eastAsia="標楷體"/>
      <w:szCs w:val="20"/>
    </w:rPr>
  </w:style>
  <w:style w:type="paragraph" w:customStyle="1" w:styleId="af7">
    <w:name w:val="附件"/>
    <w:basedOn w:val="a0"/>
    <w:rsid w:val="00033316"/>
    <w:pPr>
      <w:snapToGrid w:val="0"/>
      <w:spacing w:line="280" w:lineRule="exact"/>
      <w:ind w:left="680" w:hanging="680"/>
    </w:pPr>
    <w:rPr>
      <w:rFonts w:eastAsia="標楷體"/>
      <w:szCs w:val="20"/>
    </w:rPr>
  </w:style>
  <w:style w:type="paragraph" w:customStyle="1" w:styleId="af8">
    <w:name w:val="受文者"/>
    <w:basedOn w:val="a0"/>
    <w:rsid w:val="00033316"/>
    <w:pPr>
      <w:snapToGrid w:val="0"/>
      <w:spacing w:line="300" w:lineRule="exact"/>
      <w:ind w:left="1276" w:hanging="1276"/>
    </w:pPr>
    <w:rPr>
      <w:rFonts w:eastAsia="標楷體"/>
      <w:szCs w:val="20"/>
    </w:rPr>
  </w:style>
  <w:style w:type="paragraph" w:customStyle="1" w:styleId="af9">
    <w:name w:val="聯絡方式"/>
    <w:basedOn w:val="a0"/>
    <w:rsid w:val="00033316"/>
    <w:pPr>
      <w:snapToGrid w:val="0"/>
      <w:spacing w:line="300" w:lineRule="exact"/>
      <w:ind w:left="8959" w:hanging="8959"/>
    </w:pPr>
    <w:rPr>
      <w:rFonts w:eastAsia="標楷體"/>
      <w:szCs w:val="20"/>
    </w:rPr>
  </w:style>
  <w:style w:type="paragraph" w:customStyle="1" w:styleId="afa">
    <w:name w:val="郵遞區號"/>
    <w:basedOn w:val="af8"/>
    <w:rsid w:val="00033316"/>
    <w:pPr>
      <w:spacing w:line="280" w:lineRule="exact"/>
    </w:pPr>
  </w:style>
  <w:style w:type="paragraph" w:customStyle="1" w:styleId="afb">
    <w:name w:val="地址"/>
    <w:basedOn w:val="af8"/>
    <w:rsid w:val="00033316"/>
    <w:pPr>
      <w:spacing w:line="280" w:lineRule="exact"/>
    </w:pPr>
  </w:style>
  <w:style w:type="paragraph" w:customStyle="1" w:styleId="afc">
    <w:name w:val="聯絡人"/>
    <w:basedOn w:val="a0"/>
    <w:rsid w:val="00033316"/>
    <w:pPr>
      <w:snapToGrid w:val="0"/>
      <w:ind w:left="6997" w:hangingChars="2499" w:hanging="6997"/>
    </w:pPr>
    <w:rPr>
      <w:rFonts w:eastAsia="標楷體"/>
      <w:sz w:val="28"/>
      <w:szCs w:val="20"/>
    </w:rPr>
  </w:style>
  <w:style w:type="paragraph" w:customStyle="1" w:styleId="afd">
    <w:name w:val="開會事由"/>
    <w:basedOn w:val="aa"/>
    <w:rsid w:val="00033316"/>
    <w:pPr>
      <w:spacing w:line="500" w:lineRule="exact"/>
      <w:ind w:left="1809" w:hanging="1809"/>
    </w:pPr>
    <w:rPr>
      <w:sz w:val="36"/>
    </w:rPr>
  </w:style>
  <w:style w:type="paragraph" w:customStyle="1" w:styleId="afe">
    <w:name w:val="出席者"/>
    <w:basedOn w:val="a0"/>
    <w:rsid w:val="00033316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">
    <w:name w:val="列席者"/>
    <w:basedOn w:val="a0"/>
    <w:rsid w:val="00033316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0">
    <w:name w:val="副本"/>
    <w:basedOn w:val="a0"/>
    <w:rsid w:val="00033316"/>
    <w:pPr>
      <w:snapToGrid w:val="0"/>
      <w:spacing w:line="400" w:lineRule="exact"/>
      <w:ind w:left="839" w:hanging="839"/>
      <w:jc w:val="both"/>
    </w:pPr>
    <w:rPr>
      <w:rFonts w:eastAsia="標楷體"/>
      <w:sz w:val="28"/>
      <w:szCs w:val="20"/>
    </w:rPr>
  </w:style>
  <w:style w:type="paragraph" w:customStyle="1" w:styleId="aff1">
    <w:name w:val="備註"/>
    <w:basedOn w:val="a0"/>
    <w:rsid w:val="00033316"/>
    <w:pPr>
      <w:snapToGrid w:val="0"/>
      <w:spacing w:line="400" w:lineRule="exact"/>
      <w:ind w:left="839" w:hanging="839"/>
    </w:pPr>
    <w:rPr>
      <w:rFonts w:eastAsia="標楷體"/>
      <w:sz w:val="28"/>
      <w:szCs w:val="20"/>
    </w:rPr>
  </w:style>
  <w:style w:type="paragraph" w:customStyle="1" w:styleId="aff2">
    <w:name w:val="敬會"/>
    <w:basedOn w:val="a0"/>
    <w:next w:val="a0"/>
    <w:rsid w:val="00033316"/>
    <w:pPr>
      <w:snapToGrid w:val="0"/>
      <w:spacing w:line="500" w:lineRule="exact"/>
    </w:pPr>
    <w:rPr>
      <w:rFonts w:eastAsia="標楷體"/>
      <w:sz w:val="40"/>
      <w:szCs w:val="20"/>
    </w:rPr>
  </w:style>
  <w:style w:type="paragraph" w:customStyle="1" w:styleId="aff3">
    <w:name w:val="敬陳"/>
    <w:basedOn w:val="aa"/>
    <w:rsid w:val="00033316"/>
    <w:pPr>
      <w:kinsoku w:val="0"/>
      <w:adjustRightInd w:val="0"/>
      <w:ind w:left="1077" w:hanging="1077"/>
    </w:pPr>
    <w:rPr>
      <w:sz w:val="36"/>
    </w:rPr>
  </w:style>
  <w:style w:type="paragraph" w:customStyle="1" w:styleId="aff4">
    <w:name w:val="擬辦首行"/>
    <w:basedOn w:val="ad"/>
    <w:rsid w:val="00033316"/>
    <w:pPr>
      <w:ind w:left="1077" w:hanging="1077"/>
    </w:pPr>
    <w:rPr>
      <w:sz w:val="36"/>
    </w:rPr>
  </w:style>
  <w:style w:type="character" w:styleId="aff5">
    <w:name w:val="page number"/>
    <w:basedOn w:val="a2"/>
    <w:semiHidden/>
    <w:rsid w:val="00033316"/>
  </w:style>
  <w:style w:type="paragraph" w:styleId="21">
    <w:name w:val="Body Text 2"/>
    <w:basedOn w:val="a0"/>
    <w:semiHidden/>
    <w:rsid w:val="00033316"/>
    <w:pPr>
      <w:spacing w:line="440" w:lineRule="exact"/>
      <w:jc w:val="center"/>
    </w:pPr>
    <w:rPr>
      <w:rFonts w:ascii="標楷體" w:eastAsia="標楷體" w:hAnsi="標楷體"/>
      <w:sz w:val="40"/>
    </w:rPr>
  </w:style>
  <w:style w:type="paragraph" w:customStyle="1" w:styleId="aff6">
    <w:name w:val="地名"/>
    <w:basedOn w:val="a0"/>
    <w:rsid w:val="00033316"/>
    <w:pPr>
      <w:snapToGrid w:val="0"/>
    </w:pPr>
    <w:rPr>
      <w:rFonts w:eastAsia="標楷體"/>
      <w:sz w:val="28"/>
      <w:szCs w:val="20"/>
    </w:rPr>
  </w:style>
  <w:style w:type="paragraph" w:customStyle="1" w:styleId="aff7">
    <w:name w:val="行文機關"/>
    <w:basedOn w:val="a0"/>
    <w:rsid w:val="00033316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ff8">
    <w:name w:val="公文(敬會)"/>
    <w:basedOn w:val="a0"/>
    <w:next w:val="a0"/>
    <w:rsid w:val="00033316"/>
    <w:pPr>
      <w:widowControl/>
      <w:adjustRightInd w:val="0"/>
      <w:snapToGrid w:val="0"/>
      <w:ind w:left="720" w:hanging="720"/>
      <w:textAlignment w:val="baseline"/>
    </w:pPr>
    <w:rPr>
      <w:rFonts w:eastAsia="標楷體"/>
      <w:noProof/>
      <w:kern w:val="0"/>
      <w:szCs w:val="20"/>
    </w:rPr>
  </w:style>
  <w:style w:type="paragraph" w:styleId="aff9">
    <w:name w:val="Document Map"/>
    <w:basedOn w:val="a0"/>
    <w:semiHidden/>
    <w:rsid w:val="00033316"/>
    <w:pPr>
      <w:shd w:val="clear" w:color="auto" w:fill="000080"/>
    </w:pPr>
    <w:rPr>
      <w:rFonts w:ascii="Arial" w:hAnsi="Arial"/>
      <w:szCs w:val="20"/>
    </w:rPr>
  </w:style>
  <w:style w:type="paragraph" w:customStyle="1" w:styleId="affa">
    <w:name w:val="存卷"/>
    <w:basedOn w:val="ab"/>
    <w:rsid w:val="00033316"/>
    <w:rPr>
      <w:noProof w:val="0"/>
      <w:sz w:val="28"/>
    </w:rPr>
  </w:style>
  <w:style w:type="paragraph" w:customStyle="1" w:styleId="affb">
    <w:name w:val="抄本"/>
    <w:basedOn w:val="aff7"/>
    <w:rsid w:val="00033316"/>
  </w:style>
  <w:style w:type="paragraph" w:styleId="a1">
    <w:name w:val="Normal Indent"/>
    <w:basedOn w:val="a0"/>
    <w:rsid w:val="00146F70"/>
    <w:pPr>
      <w:ind w:leftChars="200" w:left="480"/>
    </w:pPr>
  </w:style>
  <w:style w:type="paragraph" w:customStyle="1" w:styleId="affc">
    <w:name w:val="保密警語"/>
    <w:basedOn w:val="a9"/>
    <w:uiPriority w:val="99"/>
    <w:rsid w:val="00C17FB4"/>
    <w:pPr>
      <w:autoSpaceDN w:val="0"/>
      <w:adjustRightInd w:val="0"/>
      <w:spacing w:line="240" w:lineRule="atLeast"/>
    </w:pPr>
    <w:rPr>
      <w:rFonts w:ascii="標楷體" w:hAnsi="標楷體" w:cs="標楷體"/>
      <w:color w:val="FF0000"/>
      <w:kern w:val="0"/>
      <w:sz w:val="20"/>
    </w:rPr>
  </w:style>
  <w:style w:type="paragraph" w:styleId="affd">
    <w:name w:val="List"/>
    <w:basedOn w:val="a9"/>
    <w:uiPriority w:val="99"/>
    <w:rsid w:val="00954113"/>
    <w:pPr>
      <w:autoSpaceDN w:val="0"/>
      <w:adjustRightInd w:val="0"/>
      <w:spacing w:after="120"/>
    </w:pPr>
    <w:rPr>
      <w:rFonts w:ascii="Tahoma" w:eastAsia="新細明體" w:hAnsi="標楷體" w:cs="Tahoma"/>
      <w:kern w:val="0"/>
      <w:sz w:val="24"/>
      <w:szCs w:val="24"/>
    </w:rPr>
  </w:style>
  <w:style w:type="character" w:styleId="affe">
    <w:name w:val="Hyperlink"/>
    <w:basedOn w:val="a2"/>
    <w:uiPriority w:val="99"/>
    <w:unhideWhenUsed/>
    <w:rsid w:val="006818C3"/>
    <w:rPr>
      <w:color w:val="0000FF"/>
      <w:u w:val="single"/>
    </w:rPr>
  </w:style>
  <w:style w:type="character" w:styleId="afff">
    <w:name w:val="FollowedHyperlink"/>
    <w:basedOn w:val="a2"/>
    <w:uiPriority w:val="99"/>
    <w:semiHidden/>
    <w:unhideWhenUsed/>
    <w:rsid w:val="006818C3"/>
    <w:rPr>
      <w:color w:val="800080"/>
      <w:u w:val="single"/>
    </w:rPr>
  </w:style>
  <w:style w:type="paragraph" w:styleId="afff0">
    <w:name w:val="Balloon Text"/>
    <w:basedOn w:val="a0"/>
    <w:link w:val="afff1"/>
    <w:uiPriority w:val="99"/>
    <w:semiHidden/>
    <w:unhideWhenUsed/>
    <w:rsid w:val="00140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註解方塊文字 字元"/>
    <w:basedOn w:val="a2"/>
    <w:link w:val="afff0"/>
    <w:uiPriority w:val="99"/>
    <w:semiHidden/>
    <w:rsid w:val="001400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oeaitc.gov.tw/ITC/english/case/wfrmRelatedInfo.aspx?menu_id=144&amp;caseid=8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經濟部（單位別）　（發文文別）稿</dc:title>
  <dc:creator>changmh</dc:creator>
  <cp:lastModifiedBy>劉于慈</cp:lastModifiedBy>
  <cp:revision>2</cp:revision>
  <cp:lastPrinted>2012-04-05T08:39:00Z</cp:lastPrinted>
  <dcterms:created xsi:type="dcterms:W3CDTF">2016-03-09T08:48:00Z</dcterms:created>
  <dcterms:modified xsi:type="dcterms:W3CDTF">2016-03-09T08:48:00Z</dcterms:modified>
</cp:coreProperties>
</file>