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2219" w14:textId="1F1DBCF4" w:rsidR="0045565E" w:rsidRPr="00BA731F" w:rsidRDefault="00FE17BB" w:rsidP="00A91441">
      <w:pPr>
        <w:pStyle w:val="a4"/>
        <w:tabs>
          <w:tab w:val="clear" w:pos="3960"/>
        </w:tabs>
        <w:spacing w:beforeLines="100" w:before="360" w:afterLines="800" w:after="2880"/>
        <w:ind w:right="28"/>
        <w:jc w:val="center"/>
        <w:rPr>
          <w:rFonts w:ascii="Times New Roman" w:eastAsia="標楷體"/>
          <w:b/>
          <w:bCs/>
          <w:color w:val="auto"/>
          <w:spacing w:val="-20"/>
          <w:kern w:val="2"/>
          <w:sz w:val="40"/>
          <w:szCs w:val="40"/>
        </w:rPr>
      </w:pPr>
      <w:r w:rsidRPr="00BA731F">
        <w:rPr>
          <w:rFonts w:ascii="Times New Roman" w:eastAsia="標楷體"/>
          <w:b/>
          <w:color w:val="auto"/>
          <w:spacing w:val="-20"/>
          <w:sz w:val="40"/>
          <w:szCs w:val="40"/>
        </w:rPr>
        <w:t>台灣</w:t>
      </w:r>
      <w:r w:rsidR="00A91441" w:rsidRPr="00BA731F">
        <w:rPr>
          <w:rFonts w:ascii="Times New Roman" w:eastAsia="標楷體"/>
          <w:b/>
          <w:color w:val="auto"/>
          <w:spacing w:val="-20"/>
          <w:sz w:val="40"/>
          <w:szCs w:val="40"/>
        </w:rPr>
        <w:t>區玻璃工</w:t>
      </w:r>
      <w:r w:rsidRPr="00BA731F">
        <w:rPr>
          <w:rFonts w:ascii="Times New Roman" w:eastAsia="標楷體"/>
          <w:b/>
          <w:color w:val="auto"/>
          <w:spacing w:val="-20"/>
          <w:sz w:val="40"/>
          <w:szCs w:val="40"/>
        </w:rPr>
        <w:t>業同業公會申請對自馬來西亞</w:t>
      </w:r>
      <w:r w:rsidR="00A91441" w:rsidRPr="00BA731F">
        <w:rPr>
          <w:rFonts w:ascii="Times New Roman" w:eastAsia="標楷體"/>
          <w:b/>
          <w:color w:val="auto"/>
          <w:spacing w:val="-20"/>
          <w:sz w:val="40"/>
          <w:szCs w:val="40"/>
        </w:rPr>
        <w:t>、</w:t>
      </w:r>
      <w:r w:rsidRPr="00BA731F">
        <w:rPr>
          <w:rFonts w:ascii="Times New Roman" w:eastAsia="標楷體"/>
          <w:b/>
          <w:color w:val="auto"/>
          <w:spacing w:val="-20"/>
          <w:sz w:val="40"/>
          <w:szCs w:val="40"/>
        </w:rPr>
        <w:t>印尼</w:t>
      </w:r>
      <w:r w:rsidR="00A91441" w:rsidRPr="00BA731F">
        <w:rPr>
          <w:rFonts w:ascii="Times New Roman" w:eastAsia="標楷體"/>
          <w:b/>
          <w:color w:val="auto"/>
          <w:spacing w:val="-20"/>
          <w:sz w:val="40"/>
          <w:szCs w:val="40"/>
        </w:rPr>
        <w:t>及泰國</w:t>
      </w:r>
      <w:r w:rsidRPr="00BA731F">
        <w:rPr>
          <w:rFonts w:ascii="Times New Roman" w:eastAsia="標楷體"/>
          <w:b/>
          <w:color w:val="auto"/>
          <w:spacing w:val="-20"/>
          <w:sz w:val="40"/>
          <w:szCs w:val="40"/>
        </w:rPr>
        <w:t>產製進口</w:t>
      </w:r>
      <w:r w:rsidR="00A91441" w:rsidRPr="00BA731F">
        <w:rPr>
          <w:rFonts w:ascii="Times New Roman" w:eastAsia="標楷體"/>
          <w:b/>
          <w:color w:val="auto"/>
          <w:spacing w:val="-20"/>
          <w:sz w:val="40"/>
          <w:szCs w:val="40"/>
        </w:rPr>
        <w:t>浮式平板玻璃</w:t>
      </w:r>
      <w:r w:rsidR="00CF0190" w:rsidRPr="00BA731F">
        <w:rPr>
          <w:rFonts w:ascii="Times New Roman" w:eastAsia="標楷體"/>
          <w:b/>
          <w:color w:val="auto"/>
          <w:spacing w:val="-20"/>
          <w:sz w:val="40"/>
          <w:szCs w:val="40"/>
        </w:rPr>
        <w:t>課徵反傾銷稅</w:t>
      </w:r>
      <w:r w:rsidRPr="00BA731F">
        <w:rPr>
          <w:rFonts w:ascii="Times New Roman" w:eastAsia="標楷體"/>
          <w:b/>
          <w:color w:val="auto"/>
          <w:spacing w:val="-20"/>
          <w:sz w:val="40"/>
          <w:szCs w:val="40"/>
        </w:rPr>
        <w:t>及</w:t>
      </w:r>
      <w:r w:rsidR="00CF0190" w:rsidRPr="00BA731F">
        <w:rPr>
          <w:rFonts w:ascii="Times New Roman" w:eastAsia="標楷體"/>
          <w:b/>
          <w:color w:val="auto"/>
          <w:spacing w:val="-20"/>
          <w:sz w:val="40"/>
          <w:szCs w:val="40"/>
        </w:rPr>
        <w:t>臨時課徵反傾銷稅案</w:t>
      </w:r>
    </w:p>
    <w:p w14:paraId="0AC0D475" w14:textId="432056FC" w:rsidR="0045565E" w:rsidRPr="00BA731F" w:rsidRDefault="0045565E" w:rsidP="00A91441">
      <w:pPr>
        <w:tabs>
          <w:tab w:val="left" w:pos="3960"/>
        </w:tabs>
        <w:overflowPunct w:val="0"/>
        <w:spacing w:afterLines="600" w:after="2160"/>
        <w:jc w:val="center"/>
        <w:rPr>
          <w:rFonts w:eastAsia="標楷體"/>
          <w:sz w:val="36"/>
        </w:rPr>
      </w:pPr>
      <w:r w:rsidRPr="00BA731F">
        <w:rPr>
          <w:rFonts w:eastAsia="標楷體"/>
          <w:spacing w:val="60"/>
          <w:sz w:val="40"/>
        </w:rPr>
        <w:t>產業損害初步調查問卷（</w:t>
      </w:r>
      <w:r w:rsidR="00297E6E" w:rsidRPr="00BA731F">
        <w:rPr>
          <w:rFonts w:eastAsia="標楷體"/>
          <w:spacing w:val="60"/>
          <w:sz w:val="40"/>
        </w:rPr>
        <w:t>購買者</w:t>
      </w:r>
      <w:r w:rsidRPr="00BA731F">
        <w:rPr>
          <w:rFonts w:eastAsia="標楷體"/>
          <w:spacing w:val="60"/>
          <w:sz w:val="40"/>
        </w:rPr>
        <w:t>）</w:t>
      </w:r>
    </w:p>
    <w:p w14:paraId="6E587525" w14:textId="153F4411" w:rsidR="0045565E" w:rsidRPr="00BA731F" w:rsidRDefault="0045565E">
      <w:pPr>
        <w:widowControl/>
        <w:tabs>
          <w:tab w:val="left" w:pos="3960"/>
        </w:tabs>
        <w:autoSpaceDE w:val="0"/>
        <w:autoSpaceDN w:val="0"/>
        <w:spacing w:line="480" w:lineRule="atLeast"/>
        <w:ind w:left="2160"/>
        <w:jc w:val="both"/>
        <w:textAlignment w:val="bottom"/>
        <w:rPr>
          <w:rFonts w:eastAsia="標楷體"/>
          <w:sz w:val="36"/>
        </w:rPr>
      </w:pPr>
      <w:r w:rsidRPr="00BA731F">
        <w:rPr>
          <w:rFonts w:eastAsia="標楷體"/>
          <w:spacing w:val="60"/>
          <w:sz w:val="36"/>
        </w:rPr>
        <w:t>調查案號</w:t>
      </w:r>
      <w:r w:rsidRPr="00BA731F">
        <w:rPr>
          <w:rFonts w:eastAsia="標楷體"/>
          <w:spacing w:val="60"/>
          <w:sz w:val="36"/>
        </w:rPr>
        <w:tab/>
      </w:r>
      <w:r w:rsidRPr="00BA731F">
        <w:rPr>
          <w:rFonts w:eastAsia="標楷體"/>
          <w:spacing w:val="60"/>
          <w:sz w:val="36"/>
        </w:rPr>
        <w:t>：</w:t>
      </w:r>
      <w:r w:rsidRPr="00BA731F">
        <w:rPr>
          <w:rFonts w:eastAsia="標楷體"/>
          <w:spacing w:val="60"/>
          <w:sz w:val="36"/>
        </w:rPr>
        <w:t>19-</w:t>
      </w:r>
      <w:r w:rsidR="00A91441" w:rsidRPr="00DD38DA">
        <w:rPr>
          <w:rFonts w:eastAsia="標楷體"/>
          <w:spacing w:val="60"/>
          <w:sz w:val="36"/>
        </w:rPr>
        <w:t>11</w:t>
      </w:r>
      <w:r w:rsidR="00DD38DA" w:rsidRPr="00DD38DA">
        <w:rPr>
          <w:rFonts w:eastAsia="標楷體" w:hint="eastAsia"/>
          <w:spacing w:val="60"/>
          <w:sz w:val="36"/>
        </w:rPr>
        <w:t>1</w:t>
      </w:r>
      <w:r w:rsidRPr="00BA731F">
        <w:rPr>
          <w:rFonts w:eastAsia="標楷體"/>
          <w:spacing w:val="60"/>
          <w:sz w:val="36"/>
        </w:rPr>
        <w:t>-</w:t>
      </w:r>
      <w:r w:rsidR="00305E06" w:rsidRPr="00BA731F">
        <w:rPr>
          <w:rFonts w:eastAsia="標楷體"/>
          <w:spacing w:val="60"/>
          <w:sz w:val="36"/>
        </w:rPr>
        <w:t>0</w:t>
      </w:r>
      <w:r w:rsidR="00A91441" w:rsidRPr="00BA731F">
        <w:rPr>
          <w:rFonts w:eastAsia="標楷體"/>
          <w:spacing w:val="60"/>
          <w:sz w:val="36"/>
        </w:rPr>
        <w:t>1</w:t>
      </w:r>
    </w:p>
    <w:p w14:paraId="5292EBAD" w14:textId="700F6255" w:rsidR="0045565E" w:rsidRPr="00BA731F" w:rsidRDefault="0045565E">
      <w:pPr>
        <w:widowControl/>
        <w:tabs>
          <w:tab w:val="left" w:pos="3960"/>
        </w:tabs>
        <w:autoSpaceDE w:val="0"/>
        <w:autoSpaceDN w:val="0"/>
        <w:spacing w:line="480" w:lineRule="atLeast"/>
        <w:ind w:firstLine="2160"/>
        <w:jc w:val="both"/>
        <w:textAlignment w:val="bottom"/>
        <w:rPr>
          <w:rFonts w:eastAsia="標楷體"/>
          <w:sz w:val="36"/>
        </w:rPr>
      </w:pPr>
      <w:r w:rsidRPr="00BA731F">
        <w:rPr>
          <w:rFonts w:eastAsia="標楷體"/>
          <w:spacing w:val="60"/>
          <w:sz w:val="36"/>
        </w:rPr>
        <w:t>廠商名稱</w:t>
      </w:r>
      <w:r w:rsidRPr="00BA731F">
        <w:rPr>
          <w:rFonts w:eastAsia="標楷體"/>
          <w:spacing w:val="60"/>
          <w:sz w:val="36"/>
        </w:rPr>
        <w:tab/>
      </w:r>
      <w:r w:rsidRPr="00BA731F">
        <w:rPr>
          <w:rFonts w:eastAsia="標楷體"/>
          <w:spacing w:val="60"/>
          <w:sz w:val="36"/>
        </w:rPr>
        <w:t>：</w:t>
      </w:r>
      <w:bookmarkStart w:id="0" w:name="_Hlk91671134"/>
      <w:r w:rsidRPr="00BA731F">
        <w:rPr>
          <w:rFonts w:eastAsia="標楷體"/>
          <w:sz w:val="36"/>
        </w:rPr>
        <w:t>_____________</w:t>
      </w:r>
      <w:bookmarkEnd w:id="0"/>
      <w:r w:rsidR="00A91441" w:rsidRPr="00BA731F">
        <w:rPr>
          <w:rFonts w:eastAsia="標楷體"/>
          <w:sz w:val="36"/>
        </w:rPr>
        <w:t>_____________</w:t>
      </w:r>
    </w:p>
    <w:p w14:paraId="47CCFB0B" w14:textId="77777777" w:rsidR="007D33C9" w:rsidRPr="00BA731F" w:rsidRDefault="0045565E" w:rsidP="00F5701C">
      <w:pPr>
        <w:widowControl/>
        <w:tabs>
          <w:tab w:val="left" w:pos="3960"/>
        </w:tabs>
        <w:autoSpaceDE w:val="0"/>
        <w:autoSpaceDN w:val="0"/>
        <w:spacing w:beforeLines="800" w:before="2880" w:line="480" w:lineRule="atLeast"/>
        <w:ind w:left="2404"/>
        <w:textAlignment w:val="bottom"/>
        <w:rPr>
          <w:rFonts w:eastAsia="標楷體"/>
          <w:spacing w:val="60"/>
          <w:sz w:val="28"/>
        </w:rPr>
        <w:sectPr w:rsidR="007D33C9" w:rsidRPr="00BA731F" w:rsidSect="007D33C9">
          <w:footerReference w:type="even" r:id="rId8"/>
          <w:footerReference w:type="default" r:id="rId9"/>
          <w:footerReference w:type="first" r:id="rId10"/>
          <w:pgSz w:w="11906" w:h="16838" w:code="9"/>
          <w:pgMar w:top="851" w:right="851" w:bottom="851" w:left="851" w:header="851" w:footer="737" w:gutter="0"/>
          <w:paperSrc w:first="15" w:other="15"/>
          <w:pgNumType w:start="1"/>
          <w:cols w:space="425"/>
          <w:titlePg/>
          <w:docGrid w:type="lines" w:linePitch="360"/>
        </w:sectPr>
      </w:pPr>
      <w:r w:rsidRPr="00BA731F">
        <w:rPr>
          <w:rFonts w:eastAsia="標楷體"/>
          <w:spacing w:val="60"/>
          <w:sz w:val="28"/>
        </w:rPr>
        <w:t>經濟部貿易調查委員會</w:t>
      </w:r>
      <w:r w:rsidRPr="00BA731F">
        <w:rPr>
          <w:rFonts w:eastAsia="標楷體"/>
          <w:sz w:val="28"/>
        </w:rPr>
        <w:t xml:space="preserve">   </w:t>
      </w:r>
      <w:r w:rsidRPr="00BA731F">
        <w:rPr>
          <w:rFonts w:eastAsia="標楷體"/>
          <w:spacing w:val="60"/>
          <w:sz w:val="28"/>
        </w:rPr>
        <w:t>製作</w:t>
      </w:r>
    </w:p>
    <w:p w14:paraId="3AB216F7" w14:textId="77777777" w:rsidR="00EF000C" w:rsidRPr="0036431C" w:rsidRDefault="00EF000C" w:rsidP="0069471E">
      <w:pPr>
        <w:widowControl/>
        <w:tabs>
          <w:tab w:val="left" w:pos="3960"/>
        </w:tabs>
        <w:autoSpaceDE w:val="0"/>
        <w:autoSpaceDN w:val="0"/>
        <w:spacing w:beforeLines="100" w:before="360" w:afterLines="100" w:after="360" w:line="480" w:lineRule="atLeast"/>
        <w:jc w:val="center"/>
        <w:textAlignment w:val="bottom"/>
        <w:rPr>
          <w:rFonts w:eastAsia="標楷體"/>
          <w:sz w:val="40"/>
        </w:rPr>
      </w:pPr>
      <w:r w:rsidRPr="0036431C">
        <w:rPr>
          <w:rFonts w:eastAsia="標楷體"/>
          <w:spacing w:val="60"/>
          <w:sz w:val="40"/>
        </w:rPr>
        <w:lastRenderedPageBreak/>
        <w:t>問卷須知</w:t>
      </w:r>
    </w:p>
    <w:p w14:paraId="5D27D2BA"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一、背景資料</w:t>
      </w:r>
    </w:p>
    <w:p w14:paraId="5BCC10F8" w14:textId="67533FAE" w:rsidR="00EF000C" w:rsidRPr="0036431C" w:rsidRDefault="00EF000C" w:rsidP="00EF000C">
      <w:pPr>
        <w:ind w:leftChars="240" w:left="576"/>
        <w:jc w:val="both"/>
        <w:rPr>
          <w:rFonts w:eastAsia="標楷體"/>
        </w:rPr>
      </w:pPr>
      <w:r w:rsidRPr="0036431C">
        <w:rPr>
          <w:rFonts w:eastAsia="標楷體"/>
        </w:rPr>
        <w:t>本產業損害調查係依台灣區</w:t>
      </w:r>
      <w:r w:rsidRPr="005B06CA">
        <w:rPr>
          <w:rFonts w:eastAsia="標楷體"/>
        </w:rPr>
        <w:t>玻璃工</w:t>
      </w:r>
      <w:r w:rsidRPr="0036431C">
        <w:rPr>
          <w:rFonts w:eastAsia="標楷體"/>
        </w:rPr>
        <w:t>業同業公會代表中華民國</w:t>
      </w:r>
      <w:r w:rsidRPr="00915BB0">
        <w:rPr>
          <w:rFonts w:eastAsia="標楷體"/>
        </w:rPr>
        <w:t>浮式平板玻璃</w:t>
      </w:r>
      <w:r w:rsidRPr="0036431C">
        <w:rPr>
          <w:rFonts w:eastAsia="標楷體"/>
        </w:rPr>
        <w:t>產業提出對自馬來西亞、印尼及泰國產製</w:t>
      </w:r>
      <w:r w:rsidRPr="005B06CA">
        <w:rPr>
          <w:rFonts w:eastAsia="標楷體"/>
        </w:rPr>
        <w:t>進口浮式平板玻璃課</w:t>
      </w:r>
      <w:r w:rsidRPr="0036431C">
        <w:rPr>
          <w:rFonts w:eastAsia="標楷體"/>
        </w:rPr>
        <w:t>徵反傾銷稅及臨時課徵反傾銷稅之申請案件。財政部</w:t>
      </w:r>
      <w:r w:rsidRPr="00693CAD">
        <w:rPr>
          <w:rFonts w:eastAsia="標楷體"/>
        </w:rPr>
        <w:t>於</w:t>
      </w:r>
      <w:r w:rsidRPr="00693CAD">
        <w:rPr>
          <w:rFonts w:eastAsia="標楷體"/>
        </w:rPr>
        <w:t>111</w:t>
      </w:r>
      <w:r w:rsidRPr="00693CAD">
        <w:rPr>
          <w:rFonts w:eastAsia="標楷體"/>
        </w:rPr>
        <w:t>年</w:t>
      </w:r>
      <w:r w:rsidRPr="00693CAD">
        <w:rPr>
          <w:rFonts w:eastAsia="標楷體" w:hint="eastAsia"/>
        </w:rPr>
        <w:t>5</w:t>
      </w:r>
      <w:r w:rsidRPr="00693CAD">
        <w:rPr>
          <w:rFonts w:eastAsia="標楷體"/>
        </w:rPr>
        <w:t>月</w:t>
      </w:r>
      <w:r w:rsidRPr="00693CAD">
        <w:rPr>
          <w:rFonts w:eastAsia="標楷體" w:hint="eastAsia"/>
        </w:rPr>
        <w:t>6</w:t>
      </w:r>
      <w:r w:rsidRPr="00693CAD">
        <w:rPr>
          <w:rFonts w:eastAsia="標楷體"/>
        </w:rPr>
        <w:t>日以台</w:t>
      </w:r>
      <w:proofErr w:type="gramStart"/>
      <w:r w:rsidRPr="00693CAD">
        <w:rPr>
          <w:rFonts w:eastAsia="標楷體"/>
        </w:rPr>
        <w:t>財關字</w:t>
      </w:r>
      <w:proofErr w:type="gramEnd"/>
      <w:r w:rsidRPr="00693CAD">
        <w:rPr>
          <w:rFonts w:eastAsia="標楷體"/>
        </w:rPr>
        <w:t>第</w:t>
      </w:r>
      <w:r w:rsidRPr="00693CAD">
        <w:rPr>
          <w:rFonts w:eastAsia="標楷體"/>
        </w:rPr>
        <w:t>111</w:t>
      </w:r>
      <w:r w:rsidRPr="00693CAD">
        <w:rPr>
          <w:rFonts w:eastAsia="標楷體" w:hint="eastAsia"/>
        </w:rPr>
        <w:t>1011360</w:t>
      </w:r>
      <w:r w:rsidRPr="00693CAD">
        <w:rPr>
          <w:rFonts w:eastAsia="標楷體"/>
        </w:rPr>
        <w:t>號公告開始本案調查，並以台</w:t>
      </w:r>
      <w:proofErr w:type="gramStart"/>
      <w:r w:rsidRPr="00693CAD">
        <w:rPr>
          <w:rFonts w:eastAsia="標楷體"/>
        </w:rPr>
        <w:t>財關字</w:t>
      </w:r>
      <w:proofErr w:type="gramEnd"/>
      <w:r w:rsidRPr="00693CAD">
        <w:rPr>
          <w:rFonts w:eastAsia="標楷體"/>
        </w:rPr>
        <w:t>第</w:t>
      </w:r>
      <w:r w:rsidRPr="00693CAD">
        <w:rPr>
          <w:rFonts w:eastAsia="標楷體"/>
        </w:rPr>
        <w:t>111</w:t>
      </w:r>
      <w:r w:rsidRPr="00693CAD">
        <w:rPr>
          <w:rFonts w:eastAsia="標楷體" w:hint="eastAsia"/>
        </w:rPr>
        <w:t>10113603</w:t>
      </w:r>
      <w:r w:rsidRPr="00693CAD">
        <w:rPr>
          <w:rFonts w:eastAsia="標楷體"/>
        </w:rPr>
        <w:t>號函移送</w:t>
      </w:r>
      <w:proofErr w:type="gramStart"/>
      <w:r w:rsidRPr="00693CAD">
        <w:rPr>
          <w:rFonts w:eastAsia="標楷體"/>
        </w:rPr>
        <w:t>本部交本會</w:t>
      </w:r>
      <w:proofErr w:type="gramEnd"/>
      <w:r w:rsidRPr="00693CAD">
        <w:rPr>
          <w:rFonts w:eastAsia="標楷體"/>
        </w:rPr>
        <w:t>就損害中華民國產業部分進行調查。本會依法自</w:t>
      </w:r>
      <w:r w:rsidRPr="00693CAD">
        <w:rPr>
          <w:rFonts w:eastAsia="標楷體"/>
        </w:rPr>
        <w:t>111</w:t>
      </w:r>
      <w:r w:rsidRPr="00693CAD">
        <w:rPr>
          <w:rFonts w:eastAsia="標楷體"/>
        </w:rPr>
        <w:t>年</w:t>
      </w:r>
      <w:r w:rsidRPr="00693CAD">
        <w:rPr>
          <w:rFonts w:eastAsia="標楷體" w:hint="eastAsia"/>
        </w:rPr>
        <w:t>5</w:t>
      </w:r>
      <w:r w:rsidRPr="00693CAD">
        <w:rPr>
          <w:rFonts w:eastAsia="標楷體"/>
        </w:rPr>
        <w:t>月</w:t>
      </w:r>
      <w:r w:rsidR="0069471E" w:rsidRPr="0069471E">
        <w:rPr>
          <w:rFonts w:ascii="標楷體" w:eastAsia="標楷體" w:hAnsi="標楷體" w:hint="eastAsia"/>
        </w:rPr>
        <w:t>10</w:t>
      </w:r>
      <w:r w:rsidRPr="00D85DC1">
        <w:rPr>
          <w:rFonts w:eastAsia="標楷體"/>
        </w:rPr>
        <w:t>日</w:t>
      </w:r>
      <w:r w:rsidRPr="0036431C">
        <w:rPr>
          <w:rFonts w:eastAsia="標楷體"/>
        </w:rPr>
        <w:t>起展開本案產業損害初步調查工作，並依據「平衡稅及反傾銷稅課徵實施辦法」第</w:t>
      </w:r>
      <w:r w:rsidRPr="0036431C">
        <w:rPr>
          <w:rFonts w:eastAsia="標楷體"/>
        </w:rPr>
        <w:t>19</w:t>
      </w:r>
      <w:r w:rsidRPr="0036431C">
        <w:rPr>
          <w:rFonts w:eastAsia="標楷體"/>
        </w:rPr>
        <w:t>條規定，要求申請人及利害關係人答覆問卷，並提供有關資料，以利本會進行產業損害調查。</w:t>
      </w:r>
    </w:p>
    <w:p w14:paraId="3EB3ED69"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二、涉案貨物說明</w:t>
      </w:r>
    </w:p>
    <w:p w14:paraId="17A79D87" w14:textId="77777777" w:rsidR="00EF000C" w:rsidRPr="00D85DC1" w:rsidRDefault="00EF000C" w:rsidP="00EF000C">
      <w:pPr>
        <w:pStyle w:val="10"/>
        <w:widowControl/>
        <w:tabs>
          <w:tab w:val="left" w:pos="3960"/>
        </w:tabs>
        <w:autoSpaceDE w:val="0"/>
        <w:autoSpaceDN w:val="0"/>
        <w:spacing w:before="0" w:line="400" w:lineRule="exact"/>
        <w:ind w:left="851" w:hanging="709"/>
        <w:textAlignment w:val="bottom"/>
        <w:rPr>
          <w:rFonts w:ascii="Times New Roman" w:eastAsia="標楷體"/>
          <w:spacing w:val="0"/>
          <w:sz w:val="24"/>
          <w:szCs w:val="24"/>
        </w:rPr>
      </w:pPr>
      <w:r w:rsidRPr="00D85DC1">
        <w:rPr>
          <w:rFonts w:ascii="Times New Roman" w:eastAsia="標楷體"/>
          <w:spacing w:val="0"/>
          <w:sz w:val="24"/>
          <w:szCs w:val="24"/>
        </w:rPr>
        <w:t>（一）</w:t>
      </w:r>
      <w:r w:rsidRPr="00D85DC1">
        <w:rPr>
          <w:rFonts w:ascii="Times New Roman" w:eastAsia="標楷體" w:hint="eastAsia"/>
          <w:spacing w:val="0"/>
          <w:sz w:val="24"/>
          <w:szCs w:val="24"/>
        </w:rPr>
        <w:t>貨品名稱：浮式平板玻璃（</w:t>
      </w:r>
      <w:r w:rsidRPr="00D85DC1">
        <w:rPr>
          <w:rFonts w:ascii="Times New Roman" w:eastAsia="標楷體" w:hint="eastAsia"/>
          <w:spacing w:val="0"/>
          <w:sz w:val="24"/>
          <w:szCs w:val="24"/>
        </w:rPr>
        <w:t>float glass, in sheets</w:t>
      </w:r>
      <w:r w:rsidRPr="00D85DC1">
        <w:rPr>
          <w:rFonts w:ascii="Times New Roman" w:eastAsia="標楷體" w:hint="eastAsia"/>
          <w:spacing w:val="0"/>
          <w:sz w:val="24"/>
          <w:szCs w:val="24"/>
        </w:rPr>
        <w:t>），分為</w:t>
      </w:r>
      <w:proofErr w:type="gramStart"/>
      <w:r w:rsidRPr="00D85DC1">
        <w:rPr>
          <w:rFonts w:ascii="Times New Roman" w:eastAsia="標楷體" w:hint="eastAsia"/>
          <w:spacing w:val="0"/>
          <w:sz w:val="24"/>
          <w:szCs w:val="24"/>
        </w:rPr>
        <w:t>明板浮式</w:t>
      </w:r>
      <w:proofErr w:type="gramEnd"/>
      <w:r w:rsidRPr="00D85DC1">
        <w:rPr>
          <w:rFonts w:ascii="Times New Roman" w:eastAsia="標楷體" w:hint="eastAsia"/>
          <w:spacing w:val="0"/>
          <w:sz w:val="24"/>
          <w:szCs w:val="24"/>
        </w:rPr>
        <w:t>玻璃（</w:t>
      </w:r>
      <w:r w:rsidRPr="00D85DC1">
        <w:rPr>
          <w:rFonts w:ascii="Times New Roman" w:eastAsia="標楷體" w:hint="eastAsia"/>
          <w:spacing w:val="0"/>
          <w:sz w:val="24"/>
          <w:szCs w:val="24"/>
        </w:rPr>
        <w:t>clear float glass</w:t>
      </w:r>
      <w:r w:rsidRPr="00D85DC1">
        <w:rPr>
          <w:rFonts w:ascii="Times New Roman" w:eastAsia="標楷體" w:hint="eastAsia"/>
          <w:spacing w:val="0"/>
          <w:sz w:val="24"/>
          <w:szCs w:val="24"/>
        </w:rPr>
        <w:t>）及色</w:t>
      </w:r>
      <w:proofErr w:type="gramStart"/>
      <w:r w:rsidRPr="00D85DC1">
        <w:rPr>
          <w:rFonts w:ascii="Times New Roman" w:eastAsia="標楷體" w:hint="eastAsia"/>
          <w:spacing w:val="0"/>
          <w:sz w:val="24"/>
          <w:szCs w:val="24"/>
        </w:rPr>
        <w:t>板浮式</w:t>
      </w:r>
      <w:proofErr w:type="gramEnd"/>
      <w:r w:rsidRPr="00D85DC1">
        <w:rPr>
          <w:rFonts w:ascii="Times New Roman" w:eastAsia="標楷體" w:hint="eastAsia"/>
          <w:spacing w:val="0"/>
          <w:sz w:val="24"/>
          <w:szCs w:val="24"/>
        </w:rPr>
        <w:t>玻璃（</w:t>
      </w:r>
      <w:r w:rsidRPr="00D85DC1">
        <w:rPr>
          <w:rFonts w:ascii="Times New Roman" w:eastAsia="標楷體" w:hint="eastAsia"/>
          <w:spacing w:val="0"/>
          <w:sz w:val="24"/>
          <w:szCs w:val="24"/>
        </w:rPr>
        <w:t>tinted float glass</w:t>
      </w:r>
      <w:r w:rsidRPr="00D85DC1">
        <w:rPr>
          <w:rFonts w:ascii="Times New Roman" w:eastAsia="標楷體" w:hint="eastAsia"/>
          <w:spacing w:val="0"/>
          <w:sz w:val="24"/>
          <w:szCs w:val="24"/>
        </w:rPr>
        <w:t>）。</w:t>
      </w:r>
    </w:p>
    <w:p w14:paraId="1453095B" w14:textId="77777777" w:rsidR="00EF000C" w:rsidRPr="00D85DC1" w:rsidRDefault="00EF000C" w:rsidP="00EF000C">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spacing w:val="0"/>
          <w:sz w:val="24"/>
          <w:szCs w:val="24"/>
        </w:rPr>
        <w:t>貨品範圍：</w:t>
      </w:r>
    </w:p>
    <w:p w14:paraId="509A9C35" w14:textId="77777777" w:rsidR="00EF000C" w:rsidRPr="00D85DC1" w:rsidRDefault="00EF000C" w:rsidP="00EF000C">
      <w:pPr>
        <w:pStyle w:val="af0"/>
        <w:numPr>
          <w:ilvl w:val="0"/>
          <w:numId w:val="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以「浮式」方法製造之平板玻璃。</w:t>
      </w:r>
    </w:p>
    <w:p w14:paraId="56678747" w14:textId="77777777" w:rsidR="00EF000C" w:rsidRPr="00D85DC1" w:rsidRDefault="00EF000C" w:rsidP="00EF000C">
      <w:pPr>
        <w:pStyle w:val="af0"/>
        <w:numPr>
          <w:ilvl w:val="0"/>
          <w:numId w:val="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厚度低於或等於</w:t>
      </w:r>
      <w:r w:rsidRPr="00D85DC1">
        <w:rPr>
          <w:rFonts w:ascii="Times New Roman" w:eastAsia="標楷體" w:hAnsi="Times New Roman" w:hint="eastAsia"/>
          <w:szCs w:val="24"/>
          <w:lang w:eastAsia="zh-HK"/>
        </w:rPr>
        <w:t>19mm</w:t>
      </w:r>
      <w:r w:rsidRPr="00D85DC1">
        <w:rPr>
          <w:rFonts w:ascii="Times New Roman" w:eastAsia="標楷體" w:hAnsi="Times New Roman" w:hint="eastAsia"/>
          <w:szCs w:val="24"/>
          <w:lang w:eastAsia="zh-HK"/>
        </w:rPr>
        <w:t>（公厘），但超過</w:t>
      </w:r>
      <w:r w:rsidRPr="00D85DC1">
        <w:rPr>
          <w:rFonts w:ascii="Times New Roman" w:eastAsia="標楷體" w:hAnsi="Times New Roman" w:hint="eastAsia"/>
          <w:szCs w:val="24"/>
          <w:lang w:eastAsia="zh-HK"/>
        </w:rPr>
        <w:t>1.1mm</w:t>
      </w:r>
      <w:r w:rsidRPr="00D85DC1">
        <w:rPr>
          <w:rFonts w:ascii="Times New Roman" w:eastAsia="標楷體" w:hAnsi="Times New Roman" w:hint="eastAsia"/>
          <w:szCs w:val="24"/>
          <w:lang w:eastAsia="zh-HK"/>
        </w:rPr>
        <w:t>（公厘）。</w:t>
      </w:r>
    </w:p>
    <w:p w14:paraId="5CBD8974" w14:textId="77777777" w:rsidR="00EF000C" w:rsidRPr="00D85DC1" w:rsidRDefault="00EF000C" w:rsidP="00EF000C">
      <w:pPr>
        <w:pStyle w:val="af0"/>
        <w:numPr>
          <w:ilvl w:val="0"/>
          <w:numId w:val="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不限寬度、長度。</w:t>
      </w:r>
    </w:p>
    <w:p w14:paraId="6E4F1F19" w14:textId="77777777" w:rsidR="00EF000C" w:rsidRPr="00D85DC1" w:rsidRDefault="00EF000C" w:rsidP="00EF000C">
      <w:pPr>
        <w:pStyle w:val="af0"/>
        <w:numPr>
          <w:ilvl w:val="0"/>
          <w:numId w:val="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不含金屬線、不具「吸收、反射或不反射層」、且未經其他方式加工之浮式平板玻璃。</w:t>
      </w:r>
    </w:p>
    <w:p w14:paraId="6C68FADD" w14:textId="77777777" w:rsidR="00EF000C" w:rsidRPr="00D85DC1" w:rsidRDefault="00EF000C" w:rsidP="00EF000C">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參考貨品分類號列：</w:t>
      </w:r>
      <w:r w:rsidRPr="00D85DC1">
        <w:rPr>
          <w:rFonts w:ascii="Times New Roman" w:eastAsia="標楷體" w:hint="eastAsia"/>
          <w:spacing w:val="0"/>
          <w:sz w:val="24"/>
          <w:szCs w:val="24"/>
        </w:rPr>
        <w:t>70052990107</w:t>
      </w:r>
      <w:r w:rsidRPr="00D85DC1">
        <w:rPr>
          <w:rFonts w:ascii="Times New Roman" w:eastAsia="標楷體" w:hint="eastAsia"/>
          <w:spacing w:val="0"/>
          <w:sz w:val="24"/>
          <w:szCs w:val="24"/>
        </w:rPr>
        <w:t>及</w:t>
      </w:r>
      <w:r w:rsidRPr="00D85DC1">
        <w:rPr>
          <w:rFonts w:ascii="Times New Roman" w:eastAsia="標楷體" w:hint="eastAsia"/>
          <w:spacing w:val="0"/>
          <w:sz w:val="24"/>
          <w:szCs w:val="24"/>
        </w:rPr>
        <w:t>70052100006</w:t>
      </w:r>
      <w:r w:rsidRPr="00D85DC1">
        <w:rPr>
          <w:rFonts w:ascii="Times New Roman" w:eastAsia="標楷體" w:hint="eastAsia"/>
          <w:spacing w:val="0"/>
          <w:sz w:val="24"/>
          <w:szCs w:val="24"/>
        </w:rPr>
        <w:t>。</w:t>
      </w:r>
    </w:p>
    <w:p w14:paraId="126CE8FF" w14:textId="77777777" w:rsidR="00EF000C" w:rsidRPr="00D85DC1" w:rsidRDefault="00EF000C" w:rsidP="00EF000C">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用途：可直接使用或作為加工玻璃之基板。</w:t>
      </w:r>
    </w:p>
    <w:p w14:paraId="77334A16" w14:textId="77777777" w:rsidR="00EF000C" w:rsidRPr="00D85DC1" w:rsidRDefault="00EF000C" w:rsidP="00EF000C">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涉案國及涉案廠商：</w:t>
      </w:r>
    </w:p>
    <w:p w14:paraId="05AE2AD4" w14:textId="77777777" w:rsidR="00EF000C" w:rsidRPr="00D85DC1" w:rsidRDefault="00EF000C" w:rsidP="00EF000C">
      <w:pPr>
        <w:pStyle w:val="af0"/>
        <w:numPr>
          <w:ilvl w:val="0"/>
          <w:numId w:val="3"/>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涉案國：馬來西亞、印尼及泰國。</w:t>
      </w:r>
    </w:p>
    <w:p w14:paraId="05ADABCF" w14:textId="77777777" w:rsidR="00EF000C" w:rsidRPr="00D85DC1" w:rsidRDefault="00EF000C" w:rsidP="00EF000C">
      <w:pPr>
        <w:pStyle w:val="af0"/>
        <w:numPr>
          <w:ilvl w:val="0"/>
          <w:numId w:val="3"/>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lang w:eastAsia="zh-HK"/>
        </w:rPr>
        <w:t>已知之製造商及出口商：</w:t>
      </w:r>
    </w:p>
    <w:p w14:paraId="72A4DECA" w14:textId="28771F9E" w:rsidR="00EF000C" w:rsidRPr="00D85DC1" w:rsidRDefault="00EF000C" w:rsidP="00EF000C">
      <w:pPr>
        <w:pStyle w:val="af0"/>
        <w:numPr>
          <w:ilvl w:val="0"/>
          <w:numId w:val="4"/>
        </w:numPr>
        <w:overflowPunct w:val="0"/>
        <w:spacing w:line="400" w:lineRule="exact"/>
        <w:ind w:leftChars="0" w:left="1611" w:hanging="284"/>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馬來西亞：</w:t>
      </w:r>
      <w:r w:rsidRPr="00D85DC1">
        <w:rPr>
          <w:rFonts w:ascii="Times New Roman" w:eastAsia="標楷體" w:hAnsi="Times New Roman" w:hint="eastAsia"/>
          <w:szCs w:val="24"/>
          <w:lang w:eastAsia="zh-HK"/>
        </w:rPr>
        <w:t xml:space="preserve">Xinyi Energy Smart (M) </w:t>
      </w:r>
      <w:proofErr w:type="spellStart"/>
      <w:r w:rsidRPr="00D85DC1">
        <w:rPr>
          <w:rFonts w:ascii="Times New Roman" w:eastAsia="標楷體" w:hAnsi="Times New Roman" w:hint="eastAsia"/>
          <w:szCs w:val="24"/>
          <w:lang w:eastAsia="zh-HK"/>
        </w:rPr>
        <w:t>Sdn</w:t>
      </w:r>
      <w:proofErr w:type="spellEnd"/>
      <w:r w:rsidRPr="00D85DC1">
        <w:rPr>
          <w:rFonts w:ascii="Times New Roman" w:eastAsia="標楷體" w:hAnsi="Times New Roman" w:hint="eastAsia"/>
          <w:szCs w:val="24"/>
          <w:lang w:eastAsia="zh-HK"/>
        </w:rPr>
        <w:t xml:space="preserve"> </w:t>
      </w:r>
      <w:proofErr w:type="spellStart"/>
      <w:r w:rsidRPr="00D85DC1">
        <w:rPr>
          <w:rFonts w:ascii="Times New Roman" w:eastAsia="標楷體" w:hAnsi="Times New Roman" w:hint="eastAsia"/>
          <w:szCs w:val="24"/>
          <w:lang w:eastAsia="zh-HK"/>
        </w:rPr>
        <w:t>Bhd</w:t>
      </w:r>
      <w:proofErr w:type="spellEnd"/>
      <w:r w:rsidRPr="00D85DC1">
        <w:rPr>
          <w:rFonts w:ascii="Times New Roman" w:eastAsia="標楷體" w:hAnsi="Times New Roman" w:hint="eastAsia"/>
          <w:szCs w:val="24"/>
          <w:lang w:eastAsia="zh-HK"/>
        </w:rPr>
        <w:t>、</w:t>
      </w:r>
      <w:proofErr w:type="spellStart"/>
      <w:r w:rsidRPr="00D85DC1">
        <w:rPr>
          <w:rFonts w:ascii="Times New Roman" w:eastAsia="標楷體" w:hAnsi="Times New Roman" w:hint="eastAsia"/>
          <w:szCs w:val="24"/>
          <w:lang w:eastAsia="zh-HK"/>
        </w:rPr>
        <w:t>Kibing</w:t>
      </w:r>
      <w:proofErr w:type="spellEnd"/>
      <w:r w:rsidRPr="00D85DC1">
        <w:rPr>
          <w:rFonts w:ascii="Times New Roman" w:eastAsia="標楷體" w:hAnsi="Times New Roman" w:hint="eastAsia"/>
          <w:szCs w:val="24"/>
          <w:lang w:eastAsia="zh-HK"/>
        </w:rPr>
        <w:t xml:space="preserve"> Group</w:t>
      </w:r>
      <w:r w:rsidRPr="00D85DC1">
        <w:rPr>
          <w:rFonts w:ascii="Times New Roman" w:eastAsia="標楷體" w:hAnsi="Times New Roman" w:hint="eastAsia"/>
          <w:szCs w:val="24"/>
          <w:lang w:eastAsia="zh-HK"/>
        </w:rPr>
        <w:t>及</w:t>
      </w:r>
      <w:r w:rsidRPr="00D85DC1">
        <w:rPr>
          <w:rFonts w:ascii="Times New Roman" w:eastAsia="標楷體" w:hAnsi="Times New Roman" w:hint="eastAsia"/>
          <w:szCs w:val="24"/>
          <w:lang w:eastAsia="zh-HK"/>
        </w:rPr>
        <w:t xml:space="preserve">Malaysian Sheet Glass </w:t>
      </w:r>
      <w:proofErr w:type="spellStart"/>
      <w:r w:rsidRPr="00D85DC1">
        <w:rPr>
          <w:rFonts w:ascii="Times New Roman" w:eastAsia="標楷體" w:hAnsi="Times New Roman" w:hint="eastAsia"/>
          <w:szCs w:val="24"/>
          <w:lang w:eastAsia="zh-HK"/>
        </w:rPr>
        <w:t>Berhad</w:t>
      </w:r>
      <w:proofErr w:type="spellEnd"/>
      <w:r w:rsidRPr="00D85DC1">
        <w:rPr>
          <w:rFonts w:ascii="Times New Roman" w:eastAsia="標楷體" w:hAnsi="Times New Roman" w:hint="eastAsia"/>
          <w:szCs w:val="24"/>
          <w:lang w:eastAsia="zh-HK"/>
        </w:rPr>
        <w:t xml:space="preserve"> (NSG Group)</w:t>
      </w:r>
      <w:r w:rsidRPr="00D85DC1">
        <w:rPr>
          <w:rFonts w:ascii="Times New Roman" w:eastAsia="標楷體" w:hAnsi="Times New Roman" w:hint="eastAsia"/>
          <w:szCs w:val="24"/>
          <w:lang w:eastAsia="zh-HK"/>
        </w:rPr>
        <w:t>。</w:t>
      </w:r>
    </w:p>
    <w:p w14:paraId="3A03ED3C" w14:textId="77777777" w:rsidR="00EF000C" w:rsidRPr="00D85DC1" w:rsidRDefault="00EF000C" w:rsidP="00EF000C">
      <w:pPr>
        <w:pStyle w:val="af0"/>
        <w:numPr>
          <w:ilvl w:val="0"/>
          <w:numId w:val="4"/>
        </w:numPr>
        <w:overflowPunct w:val="0"/>
        <w:spacing w:line="400" w:lineRule="exact"/>
        <w:ind w:leftChars="0" w:left="1611" w:hanging="284"/>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印尼：</w:t>
      </w:r>
      <w:r w:rsidRPr="00D85DC1">
        <w:rPr>
          <w:rFonts w:ascii="Times New Roman" w:eastAsia="標楷體" w:hAnsi="Times New Roman" w:hint="eastAsia"/>
          <w:szCs w:val="24"/>
          <w:lang w:eastAsia="zh-HK"/>
        </w:rPr>
        <w:t xml:space="preserve">Pt </w:t>
      </w:r>
      <w:proofErr w:type="spellStart"/>
      <w:r w:rsidRPr="00D85DC1">
        <w:rPr>
          <w:rFonts w:ascii="Times New Roman" w:eastAsia="標楷體" w:hAnsi="Times New Roman" w:hint="eastAsia"/>
          <w:szCs w:val="24"/>
          <w:lang w:eastAsia="zh-HK"/>
        </w:rPr>
        <w:t>Mulia</w:t>
      </w:r>
      <w:proofErr w:type="spellEnd"/>
      <w:r w:rsidRPr="00D85DC1">
        <w:rPr>
          <w:rFonts w:ascii="Times New Roman" w:eastAsia="標楷體" w:hAnsi="Times New Roman" w:hint="eastAsia"/>
          <w:szCs w:val="24"/>
          <w:lang w:eastAsia="zh-HK"/>
        </w:rPr>
        <w:t xml:space="preserve"> </w:t>
      </w:r>
      <w:proofErr w:type="spellStart"/>
      <w:r w:rsidRPr="00D85DC1">
        <w:rPr>
          <w:rFonts w:ascii="Times New Roman" w:eastAsia="標楷體" w:hAnsi="Times New Roman" w:hint="eastAsia"/>
          <w:szCs w:val="24"/>
          <w:lang w:eastAsia="zh-HK"/>
        </w:rPr>
        <w:t>Industrindo</w:t>
      </w:r>
      <w:proofErr w:type="spellEnd"/>
      <w:r w:rsidRPr="00D85DC1">
        <w:rPr>
          <w:rFonts w:ascii="Times New Roman" w:eastAsia="標楷體" w:hAnsi="Times New Roman" w:hint="eastAsia"/>
          <w:szCs w:val="24"/>
          <w:lang w:eastAsia="zh-HK"/>
        </w:rPr>
        <w:t xml:space="preserve"> </w:t>
      </w:r>
      <w:proofErr w:type="spellStart"/>
      <w:r w:rsidRPr="00D85DC1">
        <w:rPr>
          <w:rFonts w:ascii="Times New Roman" w:eastAsia="標楷體" w:hAnsi="Times New Roman" w:hint="eastAsia"/>
          <w:szCs w:val="24"/>
          <w:lang w:eastAsia="zh-HK"/>
        </w:rPr>
        <w:t>Tbk</w:t>
      </w:r>
      <w:proofErr w:type="spellEnd"/>
      <w:r w:rsidRPr="00D85DC1">
        <w:rPr>
          <w:rFonts w:ascii="Times New Roman" w:eastAsia="標楷體" w:hAnsi="Times New Roman" w:hint="eastAsia"/>
          <w:szCs w:val="24"/>
          <w:lang w:eastAsia="zh-HK"/>
        </w:rPr>
        <w:t>及</w:t>
      </w:r>
      <w:proofErr w:type="spellStart"/>
      <w:r w:rsidRPr="00D85DC1">
        <w:rPr>
          <w:rFonts w:ascii="Times New Roman" w:eastAsia="標楷體" w:hAnsi="Times New Roman" w:hint="eastAsia"/>
          <w:szCs w:val="24"/>
          <w:lang w:eastAsia="zh-HK"/>
        </w:rPr>
        <w:t>Asahimas</w:t>
      </w:r>
      <w:proofErr w:type="spellEnd"/>
      <w:r w:rsidRPr="00D85DC1">
        <w:rPr>
          <w:rFonts w:ascii="Times New Roman" w:eastAsia="標楷體" w:hAnsi="Times New Roman" w:hint="eastAsia"/>
          <w:szCs w:val="24"/>
          <w:lang w:eastAsia="zh-HK"/>
        </w:rPr>
        <w:t xml:space="preserve"> Flat Glass</w:t>
      </w:r>
      <w:r w:rsidRPr="00D85DC1">
        <w:rPr>
          <w:rFonts w:ascii="Times New Roman" w:eastAsia="標楷體" w:hAnsi="Times New Roman" w:hint="eastAsia"/>
          <w:szCs w:val="24"/>
          <w:lang w:eastAsia="zh-HK"/>
        </w:rPr>
        <w:t>。</w:t>
      </w:r>
    </w:p>
    <w:p w14:paraId="43B0E865" w14:textId="6A52ABE9" w:rsidR="00EF000C" w:rsidRPr="00D85DC1" w:rsidRDefault="00EF000C" w:rsidP="00EF000C">
      <w:pPr>
        <w:pStyle w:val="af0"/>
        <w:numPr>
          <w:ilvl w:val="0"/>
          <w:numId w:val="4"/>
        </w:numPr>
        <w:overflowPunct w:val="0"/>
        <w:spacing w:line="400" w:lineRule="exact"/>
        <w:ind w:leftChars="0" w:left="1611" w:hanging="284"/>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泰國：</w:t>
      </w:r>
      <w:r w:rsidRPr="00D85DC1">
        <w:rPr>
          <w:rFonts w:ascii="Times New Roman" w:eastAsia="標楷體" w:hAnsi="Times New Roman" w:hint="eastAsia"/>
          <w:szCs w:val="24"/>
          <w:lang w:eastAsia="zh-HK"/>
        </w:rPr>
        <w:t>Guardian Industries Corp Ltd.</w:t>
      </w:r>
      <w:r w:rsidRPr="00D85DC1">
        <w:rPr>
          <w:rFonts w:ascii="Times New Roman" w:eastAsia="標楷體" w:hAnsi="Times New Roman" w:hint="eastAsia"/>
          <w:szCs w:val="24"/>
          <w:lang w:eastAsia="zh-HK"/>
        </w:rPr>
        <w:t>、</w:t>
      </w:r>
      <w:r w:rsidRPr="00D85DC1">
        <w:rPr>
          <w:rFonts w:ascii="Times New Roman" w:eastAsia="標楷體" w:hAnsi="Times New Roman" w:hint="eastAsia"/>
          <w:szCs w:val="24"/>
          <w:lang w:eastAsia="zh-HK"/>
        </w:rPr>
        <w:t>AGC Flat Glass(Thailand)</w:t>
      </w:r>
      <w:r w:rsidR="000B3E8F">
        <w:rPr>
          <w:rFonts w:ascii="Times New Roman" w:eastAsia="標楷體" w:hAnsi="Times New Roman" w:hint="eastAsia"/>
          <w:szCs w:val="24"/>
        </w:rPr>
        <w:t xml:space="preserve"> </w:t>
      </w:r>
      <w:r w:rsidRPr="00D85DC1">
        <w:rPr>
          <w:rFonts w:ascii="Times New Roman" w:eastAsia="標楷體" w:hAnsi="Times New Roman" w:hint="eastAsia"/>
          <w:szCs w:val="24"/>
          <w:lang w:eastAsia="zh-HK"/>
        </w:rPr>
        <w:t>Public Company Limited</w:t>
      </w:r>
      <w:r w:rsidRPr="00D85DC1">
        <w:rPr>
          <w:rFonts w:ascii="Times New Roman" w:eastAsia="標楷體" w:hAnsi="Times New Roman" w:hint="eastAsia"/>
          <w:szCs w:val="24"/>
          <w:lang w:eastAsia="zh-HK"/>
        </w:rPr>
        <w:t>及</w:t>
      </w:r>
      <w:proofErr w:type="spellStart"/>
      <w:r w:rsidRPr="00D85DC1">
        <w:rPr>
          <w:rFonts w:ascii="Times New Roman" w:eastAsia="標楷體" w:hAnsi="Times New Roman" w:hint="eastAsia"/>
          <w:szCs w:val="24"/>
          <w:lang w:eastAsia="zh-HK"/>
        </w:rPr>
        <w:t>Bg</w:t>
      </w:r>
      <w:proofErr w:type="spellEnd"/>
      <w:r w:rsidRPr="00D85DC1">
        <w:rPr>
          <w:rFonts w:ascii="Times New Roman" w:eastAsia="標楷體" w:hAnsi="Times New Roman" w:hint="eastAsia"/>
          <w:szCs w:val="24"/>
          <w:lang w:eastAsia="zh-HK"/>
        </w:rPr>
        <w:t xml:space="preserve"> Float Glass Co. Ltd</w:t>
      </w:r>
      <w:r w:rsidRPr="00D85DC1">
        <w:rPr>
          <w:rFonts w:ascii="Times New Roman" w:eastAsia="標楷體" w:hAnsi="Times New Roman" w:hint="eastAsia"/>
          <w:szCs w:val="24"/>
          <w:lang w:eastAsia="zh-HK"/>
        </w:rPr>
        <w:t>。</w:t>
      </w:r>
    </w:p>
    <w:p w14:paraId="74D03D1C" w14:textId="77777777" w:rsidR="00EF000C" w:rsidRPr="00D85DC1" w:rsidRDefault="00EF000C" w:rsidP="00EF000C">
      <w:pPr>
        <w:pStyle w:val="af0"/>
        <w:numPr>
          <w:ilvl w:val="0"/>
          <w:numId w:val="3"/>
        </w:numPr>
        <w:overflowPunct w:val="0"/>
        <w:snapToGrid w:val="0"/>
        <w:spacing w:line="400" w:lineRule="exact"/>
        <w:ind w:leftChars="0" w:left="1259" w:hanging="352"/>
        <w:jc w:val="both"/>
        <w:rPr>
          <w:rFonts w:ascii="Times New Roman" w:eastAsia="標楷體" w:hAnsi="Times New Roman"/>
          <w:szCs w:val="24"/>
        </w:rPr>
      </w:pPr>
      <w:r w:rsidRPr="00D85DC1">
        <w:rPr>
          <w:rFonts w:ascii="Times New Roman" w:eastAsia="標楷體" w:hAnsi="Times New Roman" w:hint="eastAsia"/>
          <w:szCs w:val="24"/>
        </w:rPr>
        <w:t>已知之進口商：</w:t>
      </w:r>
      <w:proofErr w:type="gramStart"/>
      <w:r w:rsidRPr="00D85DC1">
        <w:rPr>
          <w:rFonts w:ascii="Times New Roman" w:eastAsia="標楷體" w:hAnsi="Times New Roman" w:hint="eastAsia"/>
          <w:szCs w:val="24"/>
        </w:rPr>
        <w:t>嘉弘玻璃</w:t>
      </w:r>
      <w:proofErr w:type="gramEnd"/>
      <w:r w:rsidRPr="00D85DC1">
        <w:rPr>
          <w:rFonts w:ascii="Times New Roman" w:eastAsia="標楷體" w:hAnsi="Times New Roman" w:hint="eastAsia"/>
          <w:szCs w:val="24"/>
        </w:rPr>
        <w:t>股份有限公司、金明玻璃有限公司、永富玻璃國際有限公司、立盛行有限公司、有</w:t>
      </w:r>
      <w:proofErr w:type="gramStart"/>
      <w:r w:rsidRPr="00D85DC1">
        <w:rPr>
          <w:rFonts w:ascii="Times New Roman" w:eastAsia="標楷體" w:hAnsi="Times New Roman" w:hint="eastAsia"/>
          <w:szCs w:val="24"/>
        </w:rPr>
        <w:t>勵</w:t>
      </w:r>
      <w:proofErr w:type="gramEnd"/>
      <w:r w:rsidRPr="00D85DC1">
        <w:rPr>
          <w:rFonts w:ascii="Times New Roman" w:eastAsia="標楷體" w:hAnsi="Times New Roman" w:hint="eastAsia"/>
          <w:szCs w:val="24"/>
        </w:rPr>
        <w:t>企業有限公司、金振吉玻璃企業有限公司、</w:t>
      </w:r>
      <w:proofErr w:type="gramStart"/>
      <w:r w:rsidRPr="00D85DC1">
        <w:rPr>
          <w:rFonts w:ascii="Times New Roman" w:eastAsia="標楷體" w:hAnsi="Times New Roman" w:hint="eastAsia"/>
          <w:szCs w:val="24"/>
        </w:rPr>
        <w:t>全威玻璃</w:t>
      </w:r>
      <w:proofErr w:type="gramEnd"/>
      <w:r w:rsidRPr="00D85DC1">
        <w:rPr>
          <w:rFonts w:ascii="Times New Roman" w:eastAsia="標楷體" w:hAnsi="Times New Roman" w:hint="eastAsia"/>
          <w:szCs w:val="24"/>
        </w:rPr>
        <w:t>企業社、新加坡商艾</w:t>
      </w:r>
      <w:proofErr w:type="gramStart"/>
      <w:r w:rsidRPr="00D85DC1">
        <w:rPr>
          <w:rFonts w:ascii="Times New Roman" w:eastAsia="標楷體" w:hAnsi="Times New Roman" w:hint="eastAsia"/>
          <w:szCs w:val="24"/>
        </w:rPr>
        <w:t>杰</w:t>
      </w:r>
      <w:proofErr w:type="gramEnd"/>
      <w:r w:rsidRPr="00D85DC1">
        <w:rPr>
          <w:rFonts w:ascii="Times New Roman" w:eastAsia="標楷體" w:hAnsi="Times New Roman" w:hint="eastAsia"/>
          <w:szCs w:val="24"/>
        </w:rPr>
        <w:t>旭亞太有限公司、信義玻璃控股有限公司</w:t>
      </w:r>
      <w:r w:rsidRPr="00D85DC1">
        <w:rPr>
          <w:rFonts w:ascii="Times New Roman" w:eastAsia="標楷體" w:hAnsi="Times New Roman" w:hint="eastAsia"/>
          <w:szCs w:val="24"/>
        </w:rPr>
        <w:t>(</w:t>
      </w:r>
      <w:r w:rsidRPr="00D85DC1">
        <w:rPr>
          <w:rFonts w:ascii="Times New Roman" w:eastAsia="標楷體" w:hAnsi="Times New Roman" w:hint="eastAsia"/>
          <w:szCs w:val="24"/>
        </w:rPr>
        <w:t>台灣</w:t>
      </w:r>
      <w:r w:rsidRPr="00D85DC1">
        <w:rPr>
          <w:rFonts w:ascii="Times New Roman" w:eastAsia="標楷體" w:hAnsi="Times New Roman" w:hint="eastAsia"/>
          <w:szCs w:val="24"/>
        </w:rPr>
        <w:t xml:space="preserve">) </w:t>
      </w:r>
      <w:r w:rsidRPr="00D85DC1">
        <w:rPr>
          <w:rFonts w:ascii="Times New Roman" w:eastAsia="標楷體" w:hAnsi="Times New Roman" w:hint="eastAsia"/>
          <w:szCs w:val="24"/>
        </w:rPr>
        <w:t>、正達國際光電股份有限公司。</w:t>
      </w:r>
    </w:p>
    <w:p w14:paraId="73C553E1" w14:textId="77777777" w:rsidR="00EF000C" w:rsidRPr="00D85DC1" w:rsidRDefault="00EF000C" w:rsidP="00EF000C">
      <w:pPr>
        <w:pStyle w:val="af0"/>
        <w:numPr>
          <w:ilvl w:val="0"/>
          <w:numId w:val="3"/>
        </w:numPr>
        <w:overflowPunct w:val="0"/>
        <w:snapToGrid w:val="0"/>
        <w:spacing w:line="400" w:lineRule="exact"/>
        <w:ind w:leftChars="0" w:left="1327" w:hanging="420"/>
        <w:jc w:val="both"/>
        <w:rPr>
          <w:rFonts w:ascii="Times New Roman" w:eastAsia="標楷體" w:hAnsi="Times New Roman"/>
          <w:szCs w:val="24"/>
        </w:rPr>
      </w:pPr>
      <w:r w:rsidRPr="00D85DC1">
        <w:rPr>
          <w:rFonts w:ascii="Times New Roman" w:eastAsia="標楷體" w:hAnsi="Times New Roman" w:hint="eastAsia"/>
          <w:szCs w:val="24"/>
        </w:rPr>
        <w:t>其他未列名之涉案貨物製造商、出口商、進口商及代理商。</w:t>
      </w:r>
    </w:p>
    <w:p w14:paraId="742FD08D"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三、同類貨物：與涉案貨物同。</w:t>
      </w:r>
    </w:p>
    <w:p w14:paraId="6960AE20"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四、調查資料涵蓋期間：</w:t>
      </w:r>
      <w:r w:rsidRPr="0036431C">
        <w:rPr>
          <w:rFonts w:ascii="Times New Roman" w:eastAsia="標楷體"/>
          <w:color w:val="0000FF"/>
          <w:spacing w:val="0"/>
          <w:sz w:val="28"/>
          <w:szCs w:val="28"/>
          <w:u w:val="single"/>
        </w:rPr>
        <w:t>106</w:t>
      </w:r>
      <w:r w:rsidRPr="0036431C">
        <w:rPr>
          <w:rFonts w:ascii="Times New Roman" w:eastAsia="標楷體"/>
          <w:color w:val="0000FF"/>
          <w:spacing w:val="0"/>
          <w:sz w:val="28"/>
          <w:szCs w:val="28"/>
          <w:u w:val="single"/>
        </w:rPr>
        <w:t>年</w:t>
      </w:r>
      <w:r w:rsidRPr="0036431C">
        <w:rPr>
          <w:rFonts w:ascii="Times New Roman" w:eastAsia="標楷體"/>
          <w:color w:val="0000FF"/>
          <w:spacing w:val="0"/>
          <w:sz w:val="28"/>
          <w:szCs w:val="28"/>
          <w:u w:val="single"/>
        </w:rPr>
        <w:t>1</w:t>
      </w:r>
      <w:r w:rsidRPr="0036431C">
        <w:rPr>
          <w:rFonts w:ascii="Times New Roman" w:eastAsia="標楷體"/>
          <w:color w:val="0000FF"/>
          <w:spacing w:val="0"/>
          <w:sz w:val="28"/>
          <w:szCs w:val="28"/>
          <w:u w:val="single"/>
        </w:rPr>
        <w:t>月</w:t>
      </w:r>
      <w:r w:rsidRPr="0036431C">
        <w:rPr>
          <w:rFonts w:ascii="Times New Roman" w:eastAsia="標楷體"/>
          <w:color w:val="0000FF"/>
          <w:spacing w:val="0"/>
          <w:sz w:val="28"/>
          <w:szCs w:val="28"/>
          <w:u w:val="single"/>
        </w:rPr>
        <w:t>1</w:t>
      </w:r>
      <w:r w:rsidRPr="0036431C">
        <w:rPr>
          <w:rFonts w:ascii="Times New Roman" w:eastAsia="標楷體"/>
          <w:color w:val="0000FF"/>
          <w:spacing w:val="0"/>
          <w:sz w:val="28"/>
          <w:szCs w:val="28"/>
          <w:u w:val="single"/>
        </w:rPr>
        <w:t>日至</w:t>
      </w:r>
      <w:r w:rsidRPr="0036431C">
        <w:rPr>
          <w:rFonts w:ascii="Times New Roman" w:eastAsia="標楷體"/>
          <w:color w:val="0000FF"/>
          <w:spacing w:val="0"/>
          <w:sz w:val="28"/>
          <w:szCs w:val="28"/>
          <w:u w:val="single"/>
        </w:rPr>
        <w:t>11</w:t>
      </w:r>
      <w:r>
        <w:rPr>
          <w:rFonts w:ascii="Times New Roman" w:eastAsia="標楷體" w:hint="eastAsia"/>
          <w:color w:val="0000FF"/>
          <w:spacing w:val="0"/>
          <w:sz w:val="28"/>
          <w:szCs w:val="28"/>
          <w:u w:val="single"/>
        </w:rPr>
        <w:t>1</w:t>
      </w:r>
      <w:r w:rsidRPr="0036431C">
        <w:rPr>
          <w:rFonts w:ascii="Times New Roman" w:eastAsia="標楷體"/>
          <w:color w:val="0000FF"/>
          <w:spacing w:val="0"/>
          <w:sz w:val="28"/>
          <w:szCs w:val="28"/>
          <w:u w:val="single"/>
        </w:rPr>
        <w:t>年</w:t>
      </w:r>
      <w:r>
        <w:rPr>
          <w:rFonts w:ascii="Times New Roman" w:eastAsia="標楷體" w:hint="eastAsia"/>
          <w:color w:val="0000FF"/>
          <w:spacing w:val="0"/>
          <w:sz w:val="28"/>
          <w:szCs w:val="28"/>
          <w:u w:val="single"/>
        </w:rPr>
        <w:t>3</w:t>
      </w:r>
      <w:r w:rsidRPr="0036431C">
        <w:rPr>
          <w:rFonts w:ascii="Times New Roman" w:eastAsia="標楷體"/>
          <w:color w:val="0000FF"/>
          <w:spacing w:val="0"/>
          <w:sz w:val="28"/>
          <w:szCs w:val="28"/>
          <w:u w:val="single"/>
        </w:rPr>
        <w:t>月</w:t>
      </w:r>
      <w:r w:rsidRPr="0036431C">
        <w:rPr>
          <w:rFonts w:ascii="Times New Roman" w:eastAsia="標楷體"/>
          <w:color w:val="0000FF"/>
          <w:spacing w:val="0"/>
          <w:sz w:val="28"/>
          <w:szCs w:val="28"/>
          <w:u w:val="single"/>
        </w:rPr>
        <w:t>31</w:t>
      </w:r>
      <w:r w:rsidRPr="0036431C">
        <w:rPr>
          <w:rFonts w:ascii="Times New Roman" w:eastAsia="標楷體"/>
          <w:color w:val="0000FF"/>
          <w:spacing w:val="0"/>
          <w:sz w:val="28"/>
          <w:szCs w:val="28"/>
          <w:u w:val="single"/>
        </w:rPr>
        <w:t>日</w:t>
      </w:r>
      <w:r w:rsidRPr="0036431C">
        <w:rPr>
          <w:rFonts w:ascii="Times New Roman" w:eastAsia="標楷體"/>
          <w:spacing w:val="0"/>
          <w:sz w:val="28"/>
          <w:szCs w:val="28"/>
        </w:rPr>
        <w:t>。</w:t>
      </w:r>
    </w:p>
    <w:p w14:paraId="3D04FA09"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lastRenderedPageBreak/>
        <w:t>五、填答問卷期限</w:t>
      </w:r>
    </w:p>
    <w:p w14:paraId="02F90124" w14:textId="77777777" w:rsidR="00EF000C" w:rsidRPr="0036431C" w:rsidRDefault="00EF000C" w:rsidP="00EF000C">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交卷</w:t>
      </w:r>
      <w:r w:rsidRPr="00296B27">
        <w:rPr>
          <w:rFonts w:ascii="Times New Roman" w:eastAsia="標楷體"/>
          <w:spacing w:val="0"/>
          <w:sz w:val="24"/>
        </w:rPr>
        <w:t>應將答</w:t>
      </w:r>
      <w:r w:rsidRPr="0036431C">
        <w:rPr>
          <w:rFonts w:ascii="Times New Roman" w:eastAsia="標楷體"/>
          <w:spacing w:val="0"/>
          <w:sz w:val="24"/>
        </w:rPr>
        <w:t>覆完畢之問卷，以</w:t>
      </w:r>
      <w:r w:rsidRPr="008974CC">
        <w:rPr>
          <w:rFonts w:ascii="Times New Roman" w:eastAsia="標楷體" w:hint="eastAsia"/>
          <w:spacing w:val="0"/>
          <w:sz w:val="24"/>
        </w:rPr>
        <w:t>電子郵件傳送</w:t>
      </w:r>
      <w:r w:rsidRPr="008974CC">
        <w:rPr>
          <w:rFonts w:ascii="Times New Roman" w:eastAsia="標楷體"/>
          <w:spacing w:val="0"/>
          <w:sz w:val="24"/>
        </w:rPr>
        <w:t>至本會為之（</w:t>
      </w:r>
      <w:r w:rsidRPr="008974CC">
        <w:rPr>
          <w:rFonts w:ascii="Times New Roman" w:eastAsia="標楷體" w:hint="eastAsia"/>
          <w:spacing w:val="0"/>
          <w:sz w:val="24"/>
        </w:rPr>
        <w:t>紙本可另以傳真或郵寄方式送達本會</w:t>
      </w:r>
      <w:r w:rsidRPr="008974CC">
        <w:rPr>
          <w:rFonts w:ascii="Times New Roman" w:eastAsia="標楷體"/>
          <w:spacing w:val="0"/>
          <w:sz w:val="24"/>
        </w:rPr>
        <w:t>）。貴公司應自行保存</w:t>
      </w:r>
      <w:proofErr w:type="gramStart"/>
      <w:r w:rsidRPr="008974CC">
        <w:rPr>
          <w:rFonts w:ascii="Times New Roman" w:eastAsia="標楷體"/>
          <w:spacing w:val="0"/>
          <w:sz w:val="24"/>
        </w:rPr>
        <w:t>完整</w:t>
      </w:r>
      <w:r w:rsidRPr="0036431C">
        <w:rPr>
          <w:rFonts w:ascii="Times New Roman" w:eastAsia="標楷體"/>
          <w:spacing w:val="0"/>
          <w:sz w:val="24"/>
        </w:rPr>
        <w:t>答卷影</w:t>
      </w:r>
      <w:proofErr w:type="gramEnd"/>
      <w:r w:rsidRPr="0036431C">
        <w:rPr>
          <w:rFonts w:ascii="Times New Roman" w:eastAsia="標楷體"/>
          <w:spacing w:val="0"/>
          <w:sz w:val="24"/>
        </w:rPr>
        <w:t>本</w:t>
      </w:r>
      <w:r w:rsidRPr="0036431C">
        <w:rPr>
          <w:rFonts w:ascii="Times New Roman" w:eastAsia="標楷體"/>
          <w:spacing w:val="0"/>
          <w:sz w:val="24"/>
        </w:rPr>
        <w:t>1</w:t>
      </w:r>
      <w:r w:rsidRPr="0036431C">
        <w:rPr>
          <w:rFonts w:ascii="Times New Roman" w:eastAsia="標楷體"/>
          <w:spacing w:val="0"/>
          <w:sz w:val="24"/>
        </w:rPr>
        <w:t>份，以備查核。</w:t>
      </w:r>
    </w:p>
    <w:p w14:paraId="25AD7BB3" w14:textId="528FD71C" w:rsidR="00EF000C" w:rsidRPr="0036431C" w:rsidRDefault="00EF000C" w:rsidP="00EF000C">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交卷截止日為</w:t>
      </w:r>
      <w:r w:rsidRPr="009E37ED">
        <w:rPr>
          <w:rFonts w:ascii="Times New Roman" w:eastAsia="標楷體"/>
          <w:color w:val="0000FF"/>
          <w:spacing w:val="0"/>
          <w:sz w:val="24"/>
          <w:szCs w:val="24"/>
          <w:u w:val="single"/>
        </w:rPr>
        <w:t>111</w:t>
      </w:r>
      <w:r w:rsidRPr="009E37ED">
        <w:rPr>
          <w:rFonts w:ascii="Times New Roman" w:eastAsia="標楷體"/>
          <w:color w:val="0000FF"/>
          <w:spacing w:val="0"/>
          <w:sz w:val="24"/>
          <w:szCs w:val="24"/>
          <w:u w:val="single"/>
        </w:rPr>
        <w:t>年</w:t>
      </w:r>
      <w:r w:rsidRPr="009E37ED">
        <w:rPr>
          <w:rFonts w:ascii="Times New Roman" w:eastAsia="標楷體"/>
          <w:color w:val="0000FF"/>
          <w:spacing w:val="0"/>
          <w:sz w:val="24"/>
          <w:szCs w:val="24"/>
          <w:u w:val="single"/>
        </w:rPr>
        <w:t>5</w:t>
      </w:r>
      <w:r w:rsidRPr="009E37ED">
        <w:rPr>
          <w:rFonts w:ascii="Times New Roman" w:eastAsia="標楷體"/>
          <w:color w:val="0000FF"/>
          <w:spacing w:val="0"/>
          <w:sz w:val="24"/>
          <w:szCs w:val="24"/>
          <w:u w:val="single"/>
        </w:rPr>
        <w:t>月</w:t>
      </w:r>
      <w:r w:rsidRPr="009E37ED">
        <w:rPr>
          <w:rFonts w:ascii="Times New Roman" w:eastAsia="標楷體"/>
          <w:color w:val="0000FF"/>
          <w:spacing w:val="0"/>
          <w:sz w:val="24"/>
          <w:szCs w:val="24"/>
          <w:u w:val="single"/>
        </w:rPr>
        <w:t>2</w:t>
      </w:r>
      <w:r w:rsidR="00553DD0">
        <w:rPr>
          <w:rFonts w:ascii="Times New Roman" w:eastAsia="標楷體" w:hint="eastAsia"/>
          <w:color w:val="0000FF"/>
          <w:spacing w:val="0"/>
          <w:sz w:val="24"/>
          <w:szCs w:val="24"/>
          <w:u w:val="single"/>
        </w:rPr>
        <w:t>5</w:t>
      </w:r>
      <w:r w:rsidRPr="009E37ED">
        <w:rPr>
          <w:rFonts w:ascii="Times New Roman" w:eastAsia="標楷體"/>
          <w:color w:val="0000FF"/>
          <w:spacing w:val="0"/>
          <w:sz w:val="24"/>
          <w:szCs w:val="24"/>
          <w:u w:val="single"/>
        </w:rPr>
        <w:t>日</w:t>
      </w:r>
      <w:r w:rsidRPr="0036431C">
        <w:rPr>
          <w:rFonts w:ascii="Times New Roman" w:eastAsia="標楷體"/>
          <w:spacing w:val="0"/>
          <w:sz w:val="24"/>
        </w:rPr>
        <w:t>，以本會收受</w:t>
      </w:r>
      <w:r w:rsidRPr="008974CC">
        <w:rPr>
          <w:rFonts w:ascii="Times New Roman" w:eastAsia="標楷體" w:hint="eastAsia"/>
          <w:spacing w:val="0"/>
          <w:sz w:val="24"/>
        </w:rPr>
        <w:t>電子郵件傳送之</w:t>
      </w:r>
      <w:r w:rsidRPr="0036431C">
        <w:rPr>
          <w:rFonts w:ascii="Times New Roman" w:eastAsia="標楷體"/>
          <w:spacing w:val="0"/>
          <w:sz w:val="24"/>
        </w:rPr>
        <w:t>問卷為</w:t>
      </w:r>
      <w:proofErr w:type="gramStart"/>
      <w:r w:rsidRPr="0036431C">
        <w:rPr>
          <w:rFonts w:ascii="Times New Roman" w:eastAsia="標楷體"/>
          <w:spacing w:val="0"/>
          <w:sz w:val="24"/>
        </w:rPr>
        <w:t>憑</w:t>
      </w:r>
      <w:proofErr w:type="gramEnd"/>
      <w:r w:rsidRPr="0036431C">
        <w:rPr>
          <w:rFonts w:ascii="Times New Roman" w:eastAsia="標楷體"/>
          <w:spacing w:val="0"/>
          <w:sz w:val="24"/>
        </w:rPr>
        <w:t>。</w:t>
      </w:r>
    </w:p>
    <w:p w14:paraId="0B6F4FA9"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六、公開版本</w:t>
      </w:r>
    </w:p>
    <w:p w14:paraId="484FB167" w14:textId="77777777" w:rsidR="00EF000C" w:rsidRPr="0036431C" w:rsidRDefault="00EF000C" w:rsidP="00EF000C">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若貴公司對問卷內容及所提供資料請求保密，應於問卷封面及每頁上方註明「密」字樣，同時應於問卷之「聲明」部</w:t>
      </w:r>
      <w:r w:rsidRPr="00296B27">
        <w:rPr>
          <w:rFonts w:ascii="Times New Roman" w:eastAsia="標楷體"/>
          <w:spacing w:val="0"/>
          <w:sz w:val="24"/>
        </w:rPr>
        <w:t>分敘明</w:t>
      </w:r>
      <w:r w:rsidRPr="0036431C">
        <w:rPr>
          <w:rFonts w:ascii="Times New Roman" w:eastAsia="標楷體"/>
          <w:spacing w:val="0"/>
          <w:sz w:val="24"/>
        </w:rPr>
        <w:t>保密理由。</w:t>
      </w:r>
    </w:p>
    <w:p w14:paraId="3455A04C" w14:textId="77777777" w:rsidR="00EF000C" w:rsidRPr="0036431C" w:rsidRDefault="00EF000C" w:rsidP="00EF000C">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貴公司依「平衡稅及反傾銷稅課徵實施辦法」第</w:t>
      </w:r>
      <w:r w:rsidRPr="0036431C">
        <w:rPr>
          <w:rFonts w:ascii="Times New Roman" w:eastAsia="標楷體"/>
          <w:spacing w:val="0"/>
          <w:sz w:val="24"/>
        </w:rPr>
        <w:t>20</w:t>
      </w:r>
      <w:r w:rsidRPr="0036431C">
        <w:rPr>
          <w:rFonts w:ascii="Times New Roman" w:eastAsia="標楷體"/>
          <w:spacing w:val="0"/>
          <w:sz w:val="24"/>
        </w:rPr>
        <w:t>條第</w:t>
      </w:r>
      <w:r w:rsidRPr="0036431C">
        <w:rPr>
          <w:rFonts w:ascii="Times New Roman" w:eastAsia="標楷體"/>
          <w:spacing w:val="0"/>
          <w:sz w:val="24"/>
        </w:rPr>
        <w:t>1</w:t>
      </w:r>
      <w:r w:rsidRPr="0036431C">
        <w:rPr>
          <w:rFonts w:ascii="Times New Roman" w:eastAsia="標楷體"/>
          <w:spacing w:val="0"/>
          <w:sz w:val="24"/>
        </w:rPr>
        <w:t>項規定，應就保密內容提出可供利害關係人參考之公開版本。公開版本之格式應與保密版本之格式相同，並就所刪除之保密數據及資料，提供摘要說明，其中數據部</w:t>
      </w:r>
      <w:r w:rsidRPr="00296B27">
        <w:rPr>
          <w:rFonts w:ascii="Times New Roman" w:eastAsia="標楷體"/>
          <w:spacing w:val="0"/>
          <w:sz w:val="24"/>
        </w:rPr>
        <w:t>分請</w:t>
      </w:r>
      <w:r w:rsidRPr="00EA3F1D">
        <w:rPr>
          <w:rFonts w:ascii="Times New Roman" w:eastAsia="標楷體"/>
          <w:spacing w:val="0"/>
          <w:sz w:val="24"/>
        </w:rPr>
        <w:t>以指數化方式表</w:t>
      </w:r>
      <w:r w:rsidRPr="0036431C">
        <w:rPr>
          <w:rFonts w:ascii="Times New Roman" w:eastAsia="標楷體"/>
          <w:spacing w:val="0"/>
          <w:sz w:val="24"/>
        </w:rPr>
        <w:t>示，</w:t>
      </w:r>
      <w:proofErr w:type="gramStart"/>
      <w:r w:rsidRPr="0036431C">
        <w:rPr>
          <w:rFonts w:ascii="Times New Roman" w:eastAsia="標楷體"/>
          <w:spacing w:val="0"/>
          <w:sz w:val="24"/>
        </w:rPr>
        <w:t>俾</w:t>
      </w:r>
      <w:proofErr w:type="gramEnd"/>
      <w:r w:rsidRPr="0036431C">
        <w:rPr>
          <w:rFonts w:ascii="Times New Roman" w:eastAsia="標楷體"/>
          <w:spacing w:val="0"/>
          <w:sz w:val="24"/>
        </w:rPr>
        <w:t>利害關係人得以明</w:t>
      </w:r>
      <w:proofErr w:type="gramStart"/>
      <w:r w:rsidRPr="0036431C">
        <w:rPr>
          <w:rFonts w:ascii="Times New Roman" w:eastAsia="標楷體"/>
          <w:spacing w:val="0"/>
          <w:sz w:val="24"/>
        </w:rPr>
        <w:t>暸</w:t>
      </w:r>
      <w:proofErr w:type="gramEnd"/>
      <w:r w:rsidRPr="0036431C">
        <w:rPr>
          <w:rFonts w:ascii="Times New Roman" w:eastAsia="標楷體"/>
          <w:spacing w:val="0"/>
          <w:sz w:val="24"/>
        </w:rPr>
        <w:t>該保密之性質及範圍。</w:t>
      </w:r>
    </w:p>
    <w:p w14:paraId="53F36251" w14:textId="77777777" w:rsidR="00EF000C" w:rsidRPr="0036431C" w:rsidRDefault="00EF000C" w:rsidP="00EF000C">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若貴公司保密之請求無正當理由或未提出本會審核接受之公開版本，本會依「平衡稅及反傾銷稅課徵實施辦法」第</w:t>
      </w:r>
      <w:r w:rsidRPr="0036431C">
        <w:rPr>
          <w:rFonts w:ascii="Times New Roman" w:eastAsia="標楷體"/>
          <w:spacing w:val="0"/>
          <w:sz w:val="24"/>
        </w:rPr>
        <w:t>20</w:t>
      </w:r>
      <w:r w:rsidRPr="0036431C">
        <w:rPr>
          <w:rFonts w:ascii="Times New Roman" w:eastAsia="標楷體"/>
          <w:spacing w:val="0"/>
          <w:sz w:val="24"/>
        </w:rPr>
        <w:t>條第</w:t>
      </w:r>
      <w:r w:rsidRPr="0036431C">
        <w:rPr>
          <w:rFonts w:ascii="Times New Roman" w:eastAsia="標楷體"/>
          <w:spacing w:val="0"/>
          <w:sz w:val="24"/>
        </w:rPr>
        <w:t>2</w:t>
      </w:r>
      <w:r w:rsidRPr="0036431C">
        <w:rPr>
          <w:rFonts w:ascii="Times New Roman" w:eastAsia="標楷體"/>
          <w:spacing w:val="0"/>
          <w:sz w:val="24"/>
        </w:rPr>
        <w:t>項規定，得拒絕使用該資料，貴公司得於接到拒絕通知之翌日起</w:t>
      </w:r>
      <w:r w:rsidRPr="0036431C">
        <w:rPr>
          <w:rFonts w:ascii="Times New Roman" w:eastAsia="標楷體"/>
          <w:spacing w:val="0"/>
          <w:sz w:val="24"/>
        </w:rPr>
        <w:t>7</w:t>
      </w:r>
      <w:r w:rsidRPr="0036431C">
        <w:rPr>
          <w:rFonts w:ascii="Times New Roman" w:eastAsia="標楷體"/>
          <w:spacing w:val="0"/>
          <w:sz w:val="24"/>
        </w:rPr>
        <w:t>日內，取回該項資料。</w:t>
      </w:r>
    </w:p>
    <w:p w14:paraId="3B0FAE0B" w14:textId="77777777" w:rsidR="00EF000C" w:rsidRPr="0036431C" w:rsidRDefault="00EF000C" w:rsidP="00EF000C">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本會依「行政程序法」第</w:t>
      </w:r>
      <w:r w:rsidRPr="0036431C">
        <w:rPr>
          <w:rFonts w:ascii="Times New Roman" w:eastAsia="標楷體"/>
          <w:spacing w:val="0"/>
          <w:sz w:val="24"/>
        </w:rPr>
        <w:t>46</w:t>
      </w:r>
      <w:r w:rsidRPr="0036431C">
        <w:rPr>
          <w:rFonts w:ascii="Times New Roman" w:eastAsia="標楷體"/>
          <w:spacing w:val="0"/>
          <w:sz w:val="24"/>
        </w:rPr>
        <w:t>條規定，得依申請人及利害關係人請求，提出公開版本供其閱覽。</w:t>
      </w:r>
    </w:p>
    <w:p w14:paraId="6394B60F" w14:textId="77777777" w:rsidR="00EF000C" w:rsidRPr="0036431C" w:rsidRDefault="00EF000C" w:rsidP="00EF000C">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本會依「平衡稅及反傾銷稅課徵實施辦法」第</w:t>
      </w:r>
      <w:r w:rsidRPr="0036431C">
        <w:rPr>
          <w:rFonts w:ascii="Times New Roman" w:eastAsia="標楷體"/>
          <w:spacing w:val="0"/>
          <w:sz w:val="24"/>
        </w:rPr>
        <w:t>20</w:t>
      </w:r>
      <w:r w:rsidRPr="0036431C">
        <w:rPr>
          <w:rFonts w:ascii="Times New Roman" w:eastAsia="標楷體"/>
          <w:spacing w:val="0"/>
          <w:sz w:val="24"/>
        </w:rPr>
        <w:t>條規定，認定貴公司請求保密有正當理由者，除經貴公司同意外，不得公開。</w:t>
      </w:r>
    </w:p>
    <w:p w14:paraId="5B194406"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七、完整據實作答</w:t>
      </w:r>
    </w:p>
    <w:p w14:paraId="73538D91" w14:textId="77777777" w:rsidR="00EF000C" w:rsidRPr="0036431C" w:rsidRDefault="00EF000C" w:rsidP="00EF000C">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請據實填答問卷內所有問題。若為否定答案，請於該題「否」之空格內劃</w:t>
      </w:r>
      <w:r w:rsidRPr="0036431C">
        <w:rPr>
          <w:rFonts w:ascii="Times New Roman" w:eastAsia="標楷體"/>
          <w:spacing w:val="0"/>
          <w:sz w:val="24"/>
        </w:rPr>
        <w:fldChar w:fldCharType="begin"/>
      </w:r>
      <w:r w:rsidRPr="0036431C">
        <w:rPr>
          <w:rFonts w:ascii="Times New Roman" w:eastAsia="標楷體"/>
          <w:spacing w:val="0"/>
          <w:sz w:val="24"/>
        </w:rPr>
        <w:instrText>SYMBOL 252 \f "Wingdings"</w:instrText>
      </w:r>
      <w:r w:rsidRPr="0036431C">
        <w:rPr>
          <w:rFonts w:ascii="Times New Roman" w:eastAsia="標楷體"/>
          <w:spacing w:val="0"/>
          <w:sz w:val="24"/>
        </w:rPr>
        <w:fldChar w:fldCharType="end"/>
      </w:r>
      <w:r w:rsidRPr="0036431C">
        <w:rPr>
          <w:rFonts w:ascii="Times New Roman" w:eastAsia="標楷體"/>
          <w:spacing w:val="0"/>
          <w:sz w:val="24"/>
        </w:rPr>
        <w:t>，並於問題下方空白處填寫其理由。若貴公司同時填答生產廠商問卷及進口商問卷時，</w:t>
      </w:r>
      <w:proofErr w:type="gramStart"/>
      <w:r w:rsidRPr="0036431C">
        <w:rPr>
          <w:rFonts w:ascii="Times New Roman" w:eastAsia="標楷體"/>
          <w:spacing w:val="0"/>
          <w:sz w:val="24"/>
        </w:rPr>
        <w:t>可免答已</w:t>
      </w:r>
      <w:proofErr w:type="gramEnd"/>
      <w:r w:rsidRPr="0036431C">
        <w:rPr>
          <w:rFonts w:ascii="Times New Roman" w:eastAsia="標楷體"/>
          <w:spacing w:val="0"/>
          <w:sz w:val="24"/>
        </w:rPr>
        <w:t>答覆之問題。</w:t>
      </w:r>
    </w:p>
    <w:p w14:paraId="676AE963" w14:textId="77777777" w:rsidR="00EF000C" w:rsidRPr="0036431C" w:rsidRDefault="00EF000C" w:rsidP="00EF000C">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若貴公司於國內有數分支機構者，請綜合該所有分公司、工廠、營業所及辦事處之一切資料作答。</w:t>
      </w:r>
    </w:p>
    <w:p w14:paraId="0B886298" w14:textId="77777777" w:rsidR="00EF000C" w:rsidRPr="0036431C" w:rsidRDefault="00EF000C" w:rsidP="00EF000C">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請於問卷內各問題下方之空白處作答，若該預留空間不足，請自備與問卷規格相同之紙張，</w:t>
      </w:r>
      <w:proofErr w:type="gramStart"/>
      <w:r w:rsidRPr="0036431C">
        <w:rPr>
          <w:rFonts w:ascii="Times New Roman" w:eastAsia="標楷體"/>
          <w:spacing w:val="0"/>
          <w:sz w:val="24"/>
        </w:rPr>
        <w:t>重錄擬答</w:t>
      </w:r>
      <w:proofErr w:type="gramEnd"/>
      <w:r w:rsidRPr="0036431C">
        <w:rPr>
          <w:rFonts w:ascii="Times New Roman" w:eastAsia="標楷體"/>
          <w:spacing w:val="0"/>
          <w:sz w:val="24"/>
        </w:rPr>
        <w:t>之問題並</w:t>
      </w:r>
      <w:proofErr w:type="gramStart"/>
      <w:r w:rsidRPr="0036431C">
        <w:rPr>
          <w:rFonts w:ascii="Times New Roman" w:eastAsia="標楷體"/>
          <w:spacing w:val="0"/>
          <w:sz w:val="24"/>
        </w:rPr>
        <w:t>詳答後</w:t>
      </w:r>
      <w:proofErr w:type="gramEnd"/>
      <w:r w:rsidRPr="0036431C">
        <w:rPr>
          <w:rFonts w:ascii="Times New Roman" w:eastAsia="標楷體"/>
          <w:spacing w:val="0"/>
          <w:sz w:val="24"/>
        </w:rPr>
        <w:t>，附於該問題之次頁。</w:t>
      </w:r>
    </w:p>
    <w:p w14:paraId="0A3B1CB7" w14:textId="77777777" w:rsidR="00EF000C" w:rsidRPr="0036431C" w:rsidRDefault="00EF000C" w:rsidP="00EF000C">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Pr="0036431C">
        <w:rPr>
          <w:rFonts w:ascii="Times New Roman" w:eastAsia="標楷體"/>
          <w:spacing w:val="0"/>
          <w:sz w:val="24"/>
        </w:rPr>
        <w:t>於題後</w:t>
      </w:r>
      <w:proofErr w:type="gramEnd"/>
      <w:r w:rsidRPr="0036431C">
        <w:rPr>
          <w:rFonts w:ascii="Times New Roman" w:eastAsia="標楷體"/>
          <w:spacing w:val="0"/>
          <w:sz w:val="24"/>
        </w:rPr>
        <w:t>敘明無法填答之理由。</w:t>
      </w:r>
    </w:p>
    <w:p w14:paraId="18C95480" w14:textId="77777777" w:rsidR="00EF000C" w:rsidRPr="0036431C" w:rsidRDefault="00EF000C" w:rsidP="00EF000C">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問卷所須檢附之資料及證據等附件，</w:t>
      </w:r>
      <w:proofErr w:type="gramStart"/>
      <w:r w:rsidRPr="0036431C">
        <w:rPr>
          <w:rFonts w:ascii="Times New Roman" w:eastAsia="標楷體"/>
          <w:spacing w:val="0"/>
          <w:sz w:val="24"/>
        </w:rPr>
        <w:t>請編序號</w:t>
      </w:r>
      <w:proofErr w:type="gramEnd"/>
      <w:r w:rsidRPr="0036431C">
        <w:rPr>
          <w:rFonts w:ascii="Times New Roman" w:eastAsia="標楷體"/>
          <w:spacing w:val="0"/>
          <w:sz w:val="24"/>
        </w:rPr>
        <w:t>，附加於本問卷之後。</w:t>
      </w:r>
    </w:p>
    <w:p w14:paraId="7EBB78EE"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八、實地查證</w:t>
      </w:r>
    </w:p>
    <w:p w14:paraId="791B38C5" w14:textId="77777777" w:rsidR="00EF000C" w:rsidRPr="0036431C" w:rsidRDefault="00EF000C" w:rsidP="00EF000C">
      <w:pPr>
        <w:pStyle w:val="10"/>
        <w:widowControl/>
        <w:numPr>
          <w:ilvl w:val="0"/>
          <w:numId w:val="8"/>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「平衡稅及反傾銷稅課徵實施辦法」第</w:t>
      </w:r>
      <w:r w:rsidRPr="0036431C">
        <w:rPr>
          <w:rFonts w:ascii="Times New Roman" w:eastAsia="標楷體"/>
          <w:spacing w:val="0"/>
          <w:sz w:val="24"/>
        </w:rPr>
        <w:t>22</w:t>
      </w:r>
      <w:r w:rsidRPr="0036431C">
        <w:rPr>
          <w:rFonts w:ascii="Times New Roman" w:eastAsia="標楷體"/>
          <w:spacing w:val="0"/>
          <w:sz w:val="24"/>
        </w:rPr>
        <w:t>條</w:t>
      </w:r>
      <w:proofErr w:type="gramStart"/>
      <w:r w:rsidRPr="0036431C">
        <w:rPr>
          <w:rFonts w:ascii="Times New Roman" w:eastAsia="標楷體"/>
          <w:spacing w:val="0"/>
          <w:sz w:val="24"/>
        </w:rPr>
        <w:t>準</w:t>
      </w:r>
      <w:proofErr w:type="gramEnd"/>
      <w:r w:rsidRPr="0036431C">
        <w:rPr>
          <w:rFonts w:ascii="Times New Roman" w:eastAsia="標楷體"/>
          <w:spacing w:val="0"/>
          <w:sz w:val="24"/>
        </w:rPr>
        <w:t>用「貨品進口救濟案件處理辦法」第</w:t>
      </w:r>
      <w:r w:rsidRPr="0036431C">
        <w:rPr>
          <w:rFonts w:ascii="Times New Roman" w:eastAsia="標楷體"/>
          <w:spacing w:val="0"/>
          <w:sz w:val="24"/>
        </w:rPr>
        <w:t>11</w:t>
      </w:r>
      <w:r w:rsidRPr="0036431C">
        <w:rPr>
          <w:rFonts w:ascii="Times New Roman" w:eastAsia="標楷體"/>
          <w:spacing w:val="0"/>
          <w:sz w:val="24"/>
        </w:rPr>
        <w:t>條規定，本會對貴公司提出之問卷及有關資料，得派員實地查證，必要時得要求另提供相關補充資料或說明。</w:t>
      </w:r>
    </w:p>
    <w:p w14:paraId="245DD694" w14:textId="77777777" w:rsidR="00EF000C" w:rsidRPr="0036431C" w:rsidRDefault="00EF000C" w:rsidP="00EF000C">
      <w:pPr>
        <w:pStyle w:val="10"/>
        <w:widowControl/>
        <w:numPr>
          <w:ilvl w:val="0"/>
          <w:numId w:val="8"/>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為貴公司將來配合本會實地查證之需，請貴公司妥善保存答卷所依據之工作底稿及證明文件。</w:t>
      </w:r>
    </w:p>
    <w:p w14:paraId="3EFDACBB"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lastRenderedPageBreak/>
        <w:t>九、</w:t>
      </w:r>
      <w:r w:rsidRPr="0036431C">
        <w:rPr>
          <w:rFonts w:ascii="Times New Roman" w:eastAsia="標楷體"/>
          <w:spacing w:val="0"/>
          <w:kern w:val="2"/>
          <w:sz w:val="28"/>
        </w:rPr>
        <w:t>已得資料之適用</w:t>
      </w:r>
    </w:p>
    <w:p w14:paraId="24D847EB" w14:textId="77777777" w:rsidR="00EF000C" w:rsidRPr="0036431C" w:rsidRDefault="00EF000C" w:rsidP="00EF000C">
      <w:pPr>
        <w:ind w:leftChars="240" w:left="576"/>
        <w:jc w:val="both"/>
        <w:rPr>
          <w:rFonts w:eastAsia="標楷體"/>
        </w:rPr>
      </w:pPr>
      <w:r w:rsidRPr="0036431C">
        <w:rPr>
          <w:rFonts w:eastAsia="標楷體"/>
        </w:rPr>
        <w:t>「平衡稅及反傾銷稅課徵實施辦法」第</w:t>
      </w:r>
      <w:r w:rsidRPr="0036431C">
        <w:rPr>
          <w:rFonts w:eastAsia="標楷體"/>
        </w:rPr>
        <w:t>21</w:t>
      </w:r>
      <w:r w:rsidRPr="0036431C">
        <w:rPr>
          <w:rFonts w:eastAsia="標楷體"/>
        </w:rPr>
        <w:t>條規定，貴公司未依規定期限提供必要資料或有妨礙產業損害調查之情事者，本會得依已得之資料予以審查。</w:t>
      </w:r>
    </w:p>
    <w:p w14:paraId="184BCEE0"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十、填答之各項資料，如引用外文資料或證據時，請同時檢附中文譯文。</w:t>
      </w:r>
    </w:p>
    <w:p w14:paraId="2F4C2C4F" w14:textId="77777777" w:rsidR="00EF000C" w:rsidRPr="0036431C" w:rsidRDefault="00EF000C" w:rsidP="00EF000C">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十一、本會之問卷諮詢及收件人員如下：</w:t>
      </w:r>
    </w:p>
    <w:p w14:paraId="184CB0BD" w14:textId="77777777" w:rsidR="00EF000C" w:rsidRPr="0036431C" w:rsidRDefault="00EF000C" w:rsidP="00EF000C">
      <w:pPr>
        <w:widowControl/>
        <w:tabs>
          <w:tab w:val="left" w:pos="3960"/>
        </w:tabs>
        <w:autoSpaceDE w:val="0"/>
        <w:autoSpaceDN w:val="0"/>
        <w:snapToGrid w:val="0"/>
        <w:ind w:leftChars="600" w:left="1440"/>
        <w:jc w:val="both"/>
        <w:textAlignment w:val="bottom"/>
        <w:rPr>
          <w:rFonts w:eastAsia="標楷體"/>
        </w:rPr>
      </w:pPr>
      <w:r w:rsidRPr="0036431C">
        <w:rPr>
          <w:rFonts w:eastAsia="標楷體"/>
        </w:rPr>
        <w:t>姓名：周明慧、林素娟</w:t>
      </w:r>
    </w:p>
    <w:p w14:paraId="5124F490" w14:textId="77777777" w:rsidR="00EF000C" w:rsidRPr="0036431C" w:rsidRDefault="00EF000C" w:rsidP="00EF000C">
      <w:pPr>
        <w:widowControl/>
        <w:tabs>
          <w:tab w:val="left" w:pos="3960"/>
        </w:tabs>
        <w:autoSpaceDE w:val="0"/>
        <w:autoSpaceDN w:val="0"/>
        <w:snapToGrid w:val="0"/>
        <w:ind w:left="2340" w:right="-148" w:hanging="900"/>
        <w:jc w:val="both"/>
        <w:textAlignment w:val="bottom"/>
        <w:rPr>
          <w:rFonts w:eastAsia="標楷體"/>
        </w:rPr>
      </w:pPr>
      <w:r w:rsidRPr="0036431C">
        <w:rPr>
          <w:rFonts w:eastAsia="標楷體"/>
        </w:rPr>
        <w:t>地址：臺北市</w:t>
      </w:r>
      <w:r w:rsidRPr="0036431C">
        <w:rPr>
          <w:rFonts w:eastAsia="標楷體"/>
        </w:rPr>
        <w:t>104070</w:t>
      </w:r>
      <w:r w:rsidRPr="0036431C">
        <w:rPr>
          <w:rFonts w:eastAsia="標楷體"/>
        </w:rPr>
        <w:t>中山區松江路</w:t>
      </w:r>
      <w:r w:rsidRPr="0036431C">
        <w:rPr>
          <w:rFonts w:eastAsia="標楷體"/>
        </w:rPr>
        <w:t>317</w:t>
      </w:r>
      <w:r w:rsidRPr="0036431C">
        <w:rPr>
          <w:rFonts w:eastAsia="標楷體"/>
        </w:rPr>
        <w:t>號</w:t>
      </w:r>
      <w:r w:rsidRPr="0036431C">
        <w:rPr>
          <w:rFonts w:eastAsia="標楷體"/>
        </w:rPr>
        <w:t>8</w:t>
      </w:r>
      <w:r w:rsidRPr="0036431C">
        <w:rPr>
          <w:rFonts w:eastAsia="標楷體"/>
        </w:rPr>
        <w:t>樓（經濟部貿易調查委員會）</w:t>
      </w:r>
    </w:p>
    <w:p w14:paraId="11C7111B" w14:textId="77777777" w:rsidR="00EF000C" w:rsidRPr="0036431C" w:rsidRDefault="00EF000C" w:rsidP="00EF000C">
      <w:pPr>
        <w:widowControl/>
        <w:tabs>
          <w:tab w:val="left" w:pos="3960"/>
        </w:tabs>
        <w:autoSpaceDE w:val="0"/>
        <w:autoSpaceDN w:val="0"/>
        <w:snapToGrid w:val="0"/>
        <w:ind w:left="1440"/>
        <w:jc w:val="both"/>
        <w:textAlignment w:val="bottom"/>
        <w:rPr>
          <w:rFonts w:eastAsia="標楷體"/>
        </w:rPr>
      </w:pPr>
      <w:r w:rsidRPr="0036431C">
        <w:rPr>
          <w:rFonts w:eastAsia="標楷體"/>
        </w:rPr>
        <w:t>電話：</w:t>
      </w:r>
      <w:r w:rsidRPr="0036431C">
        <w:rPr>
          <w:rFonts w:eastAsia="標楷體"/>
        </w:rPr>
        <w:t>02-2506-6670</w:t>
      </w:r>
      <w:r w:rsidRPr="0036431C">
        <w:rPr>
          <w:rFonts w:eastAsia="標楷體"/>
        </w:rPr>
        <w:t>轉</w:t>
      </w:r>
      <w:r w:rsidRPr="0036431C">
        <w:rPr>
          <w:rFonts w:eastAsia="標楷體"/>
        </w:rPr>
        <w:t>511</w:t>
      </w:r>
      <w:r w:rsidRPr="0036431C">
        <w:rPr>
          <w:rFonts w:eastAsia="標楷體"/>
        </w:rPr>
        <w:t>、</w:t>
      </w:r>
      <w:r w:rsidRPr="0036431C">
        <w:rPr>
          <w:rFonts w:eastAsia="標楷體"/>
        </w:rPr>
        <w:t>503</w:t>
      </w:r>
    </w:p>
    <w:p w14:paraId="5A8D6455" w14:textId="77777777" w:rsidR="00EF000C" w:rsidRDefault="00EF000C" w:rsidP="00EF000C">
      <w:pPr>
        <w:widowControl/>
        <w:tabs>
          <w:tab w:val="left" w:pos="3960"/>
        </w:tabs>
        <w:autoSpaceDE w:val="0"/>
        <w:autoSpaceDN w:val="0"/>
        <w:snapToGrid w:val="0"/>
        <w:ind w:left="1440"/>
        <w:jc w:val="both"/>
        <w:textAlignment w:val="bottom"/>
        <w:rPr>
          <w:rFonts w:eastAsia="標楷體"/>
        </w:rPr>
      </w:pPr>
      <w:r w:rsidRPr="0036431C">
        <w:rPr>
          <w:rFonts w:eastAsia="標楷體"/>
        </w:rPr>
        <w:t>傳真：</w:t>
      </w:r>
      <w:r w:rsidRPr="0036431C">
        <w:rPr>
          <w:rFonts w:eastAsia="標楷體"/>
        </w:rPr>
        <w:t>02-25029557</w:t>
      </w:r>
    </w:p>
    <w:p w14:paraId="4008F37F" w14:textId="3ACCB6CB" w:rsidR="0045565E" w:rsidRPr="00EF000C" w:rsidRDefault="00EF000C" w:rsidP="00EF000C">
      <w:pPr>
        <w:widowControl/>
        <w:tabs>
          <w:tab w:val="left" w:pos="3960"/>
        </w:tabs>
        <w:autoSpaceDE w:val="0"/>
        <w:autoSpaceDN w:val="0"/>
        <w:snapToGrid w:val="0"/>
        <w:ind w:left="1440"/>
        <w:jc w:val="both"/>
        <w:textAlignment w:val="bottom"/>
        <w:rPr>
          <w:rFonts w:eastAsia="標楷體"/>
        </w:rPr>
      </w:pPr>
      <w:r w:rsidRPr="0036431C">
        <w:rPr>
          <w:rFonts w:eastAsia="標楷體"/>
        </w:rPr>
        <w:t>電子郵件：</w:t>
      </w:r>
      <w:hyperlink r:id="rId11" w:history="1">
        <w:r w:rsidRPr="0036431C">
          <w:rPr>
            <w:rStyle w:val="a8"/>
            <w:rFonts w:eastAsia="標楷體"/>
          </w:rPr>
          <w:t>itc@moea.gov.tw</w:t>
        </w:r>
      </w:hyperlink>
    </w:p>
    <w:p w14:paraId="4160400B" w14:textId="68BCAD3F" w:rsidR="0045565E" w:rsidRPr="00BA731F" w:rsidRDefault="0045565E" w:rsidP="00E46B67">
      <w:pPr>
        <w:pStyle w:val="center"/>
        <w:keepLines w:val="0"/>
        <w:widowControl/>
        <w:tabs>
          <w:tab w:val="left" w:pos="3960"/>
        </w:tabs>
        <w:autoSpaceDE w:val="0"/>
        <w:autoSpaceDN w:val="0"/>
        <w:spacing w:before="0" w:afterLines="200" w:after="720" w:line="480" w:lineRule="atLeast"/>
        <w:textAlignment w:val="bottom"/>
        <w:rPr>
          <w:rFonts w:eastAsia="標楷體"/>
          <w:sz w:val="36"/>
        </w:rPr>
      </w:pPr>
      <w:r w:rsidRPr="00BA731F">
        <w:rPr>
          <w:rFonts w:eastAsia="標楷體"/>
          <w:sz w:val="28"/>
        </w:rPr>
        <w:br w:type="page"/>
      </w:r>
      <w:r w:rsidRPr="00BA731F">
        <w:rPr>
          <w:rFonts w:eastAsia="標楷體"/>
          <w:sz w:val="36"/>
        </w:rPr>
        <w:lastRenderedPageBreak/>
        <w:t>產業損害初步調查問卷</w:t>
      </w:r>
      <w:r w:rsidR="007B30C9" w:rsidRPr="00BA731F">
        <w:rPr>
          <w:rFonts w:eastAsia="標楷體"/>
          <w:sz w:val="36"/>
        </w:rPr>
        <w:t>（</w:t>
      </w:r>
      <w:r w:rsidR="00F177EC" w:rsidRPr="00BA731F">
        <w:rPr>
          <w:rFonts w:eastAsia="標楷體"/>
          <w:sz w:val="36"/>
        </w:rPr>
        <w:t>購買者</w:t>
      </w:r>
      <w:r w:rsidR="007B30C9" w:rsidRPr="00BA731F">
        <w:rPr>
          <w:rFonts w:eastAsia="標楷體"/>
          <w:sz w:val="36"/>
        </w:rPr>
        <w:t>）</w:t>
      </w:r>
    </w:p>
    <w:p w14:paraId="37D2E0CC" w14:textId="3696E52D" w:rsidR="0045565E" w:rsidRPr="00BA731F" w:rsidRDefault="0045565E" w:rsidP="00556E58">
      <w:pPr>
        <w:pStyle w:val="a4"/>
        <w:tabs>
          <w:tab w:val="clear" w:pos="3960"/>
        </w:tabs>
        <w:spacing w:beforeLines="50" w:before="180" w:afterLines="50" w:after="180" w:line="400" w:lineRule="exact"/>
        <w:ind w:left="2240" w:right="28" w:hangingChars="800" w:hanging="2240"/>
        <w:rPr>
          <w:rFonts w:ascii="Times New Roman" w:eastAsia="標楷體"/>
          <w:color w:val="auto"/>
          <w:sz w:val="28"/>
        </w:rPr>
      </w:pPr>
      <w:r w:rsidRPr="00BA731F">
        <w:rPr>
          <w:rFonts w:ascii="Times New Roman" w:eastAsia="標楷體"/>
          <w:sz w:val="28"/>
        </w:rPr>
        <w:t>調查案號</w:t>
      </w:r>
      <w:proofErr w:type="gramStart"/>
      <w:r w:rsidRPr="00BA731F">
        <w:rPr>
          <w:rFonts w:ascii="Times New Roman" w:eastAsia="標楷體"/>
          <w:sz w:val="28"/>
        </w:rPr>
        <w:t>及案名</w:t>
      </w:r>
      <w:proofErr w:type="gramEnd"/>
      <w:r w:rsidRPr="00BA731F">
        <w:rPr>
          <w:rFonts w:ascii="Times New Roman" w:eastAsia="標楷體"/>
          <w:sz w:val="28"/>
        </w:rPr>
        <w:t>：</w:t>
      </w:r>
      <w:r w:rsidR="008C661A" w:rsidRPr="00BA731F">
        <w:rPr>
          <w:rFonts w:ascii="Times New Roman" w:eastAsia="標楷體"/>
          <w:color w:val="auto"/>
          <w:sz w:val="28"/>
        </w:rPr>
        <w:t>19-</w:t>
      </w:r>
      <w:r w:rsidR="00D02ACD" w:rsidRPr="009D10E2">
        <w:rPr>
          <w:rFonts w:ascii="Times New Roman" w:eastAsia="標楷體" w:hint="eastAsia"/>
          <w:color w:val="auto"/>
          <w:sz w:val="28"/>
        </w:rPr>
        <w:t>111</w:t>
      </w:r>
      <w:r w:rsidR="008C661A" w:rsidRPr="00BA731F">
        <w:rPr>
          <w:rFonts w:ascii="Times New Roman" w:eastAsia="標楷體"/>
          <w:color w:val="auto"/>
          <w:sz w:val="28"/>
        </w:rPr>
        <w:t>-</w:t>
      </w:r>
      <w:r w:rsidR="002C4B88" w:rsidRPr="00BA731F">
        <w:rPr>
          <w:rFonts w:ascii="Times New Roman" w:eastAsia="標楷體"/>
          <w:color w:val="auto"/>
          <w:sz w:val="28"/>
        </w:rPr>
        <w:t>0</w:t>
      </w:r>
      <w:r w:rsidR="00DF1AC7" w:rsidRPr="00BA731F">
        <w:rPr>
          <w:rFonts w:ascii="Times New Roman" w:eastAsia="標楷體"/>
          <w:color w:val="auto"/>
          <w:sz w:val="28"/>
        </w:rPr>
        <w:t>1</w:t>
      </w:r>
      <w:r w:rsidR="007B30C9" w:rsidRPr="00BA731F">
        <w:rPr>
          <w:rFonts w:ascii="Times New Roman" w:eastAsia="標楷體"/>
          <w:color w:val="auto"/>
          <w:sz w:val="28"/>
        </w:rPr>
        <w:t xml:space="preserve">  </w:t>
      </w:r>
      <w:r w:rsidR="007B30C9" w:rsidRPr="00BA731F">
        <w:rPr>
          <w:rFonts w:ascii="Times New Roman" w:eastAsia="標楷體"/>
          <w:color w:val="auto"/>
          <w:sz w:val="28"/>
        </w:rPr>
        <w:t>台灣</w:t>
      </w:r>
      <w:r w:rsidR="00DF1AC7" w:rsidRPr="00BA731F">
        <w:rPr>
          <w:rFonts w:ascii="Times New Roman" w:eastAsia="標楷體"/>
          <w:color w:val="auto"/>
          <w:sz w:val="28"/>
        </w:rPr>
        <w:t>區玻璃</w:t>
      </w:r>
      <w:r w:rsidR="007B30C9" w:rsidRPr="00BA731F">
        <w:rPr>
          <w:rFonts w:ascii="Times New Roman" w:eastAsia="標楷體"/>
          <w:color w:val="auto"/>
          <w:sz w:val="28"/>
        </w:rPr>
        <w:t>工業同業公會申請對自馬來西亞</w:t>
      </w:r>
      <w:r w:rsidR="00DF1AC7" w:rsidRPr="00BA731F">
        <w:rPr>
          <w:rFonts w:ascii="Times New Roman" w:eastAsia="標楷體"/>
          <w:color w:val="auto"/>
          <w:sz w:val="28"/>
        </w:rPr>
        <w:t>、</w:t>
      </w:r>
      <w:r w:rsidR="007B30C9" w:rsidRPr="00BA731F">
        <w:rPr>
          <w:rFonts w:ascii="Times New Roman" w:eastAsia="標楷體"/>
          <w:color w:val="auto"/>
          <w:sz w:val="28"/>
        </w:rPr>
        <w:t>印尼</w:t>
      </w:r>
      <w:r w:rsidR="00DF1AC7" w:rsidRPr="00BA731F">
        <w:rPr>
          <w:rFonts w:ascii="Times New Roman" w:eastAsia="標楷體"/>
          <w:color w:val="auto"/>
          <w:sz w:val="28"/>
        </w:rPr>
        <w:t>及泰國</w:t>
      </w:r>
      <w:r w:rsidR="007B30C9" w:rsidRPr="00BA731F">
        <w:rPr>
          <w:rFonts w:ascii="Times New Roman" w:eastAsia="標楷體"/>
          <w:color w:val="auto"/>
          <w:sz w:val="28"/>
        </w:rPr>
        <w:t>產製進口</w:t>
      </w:r>
      <w:r w:rsidR="00DF1AC7" w:rsidRPr="00BA731F">
        <w:rPr>
          <w:rFonts w:ascii="Times New Roman" w:eastAsia="標楷體"/>
          <w:color w:val="auto"/>
          <w:sz w:val="28"/>
        </w:rPr>
        <w:t>浮式平板玻璃</w:t>
      </w:r>
      <w:r w:rsidR="007B30C9" w:rsidRPr="00BA731F">
        <w:rPr>
          <w:rFonts w:ascii="Times New Roman" w:eastAsia="標楷體"/>
          <w:color w:val="auto"/>
          <w:sz w:val="28"/>
        </w:rPr>
        <w:t>課徵反傾銷稅及臨時課徵反傾銷稅</w:t>
      </w:r>
      <w:r w:rsidR="00D35474" w:rsidRPr="00BA731F">
        <w:rPr>
          <w:rFonts w:ascii="Times New Roman" w:eastAsia="標楷體"/>
          <w:color w:val="auto"/>
          <w:sz w:val="28"/>
        </w:rPr>
        <w:t>案</w:t>
      </w:r>
    </w:p>
    <w:tbl>
      <w:tblPr>
        <w:tblW w:w="0" w:type="auto"/>
        <w:tblInd w:w="28" w:type="dxa"/>
        <w:tblLayout w:type="fixed"/>
        <w:tblCellMar>
          <w:left w:w="28" w:type="dxa"/>
          <w:right w:w="28" w:type="dxa"/>
        </w:tblCellMar>
        <w:tblLook w:val="0000" w:firstRow="0" w:lastRow="0" w:firstColumn="0" w:lastColumn="0" w:noHBand="0" w:noVBand="0"/>
      </w:tblPr>
      <w:tblGrid>
        <w:gridCol w:w="10205"/>
      </w:tblGrid>
      <w:tr w:rsidR="0045565E" w:rsidRPr="00BA731F" w14:paraId="6D6D9BD1" w14:textId="77777777" w:rsidTr="00BF03CA">
        <w:trPr>
          <w:cantSplit/>
        </w:trPr>
        <w:tc>
          <w:tcPr>
            <w:tcW w:w="10205" w:type="dxa"/>
            <w:tcBorders>
              <w:top w:val="single" w:sz="6" w:space="0" w:color="auto"/>
              <w:left w:val="single" w:sz="6" w:space="0" w:color="auto"/>
              <w:bottom w:val="single" w:sz="6" w:space="0" w:color="auto"/>
              <w:right w:val="single" w:sz="6" w:space="0" w:color="auto"/>
            </w:tcBorders>
          </w:tcPr>
          <w:p w14:paraId="3006C834"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公司名稱：</w:t>
            </w:r>
          </w:p>
          <w:p w14:paraId="0F3B416B"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代表人：</w:t>
            </w:r>
          </w:p>
          <w:p w14:paraId="6F496722"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聯絡人：</w:t>
            </w:r>
          </w:p>
          <w:p w14:paraId="6E066535"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地址：</w:t>
            </w:r>
          </w:p>
          <w:p w14:paraId="066584CA"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電話：</w:t>
            </w:r>
          </w:p>
          <w:p w14:paraId="7FA3E776"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傳真：</w:t>
            </w:r>
          </w:p>
          <w:p w14:paraId="4DF38EE8" w14:textId="77777777" w:rsidR="0045565E" w:rsidRPr="00BA731F" w:rsidRDefault="0045565E">
            <w:pPr>
              <w:widowControl/>
              <w:autoSpaceDE w:val="0"/>
              <w:autoSpaceDN w:val="0"/>
              <w:spacing w:line="400" w:lineRule="exact"/>
              <w:jc w:val="both"/>
              <w:textAlignment w:val="bottom"/>
              <w:rPr>
                <w:rFonts w:eastAsia="標楷體"/>
                <w:sz w:val="28"/>
              </w:rPr>
            </w:pPr>
            <w:r w:rsidRPr="00BA731F">
              <w:rPr>
                <w:rFonts w:eastAsia="標楷體"/>
                <w:sz w:val="28"/>
              </w:rPr>
              <w:t>電子郵件：</w:t>
            </w:r>
          </w:p>
          <w:p w14:paraId="13BE29A2" w14:textId="43E8988D" w:rsidR="0045565E" w:rsidRPr="00BA731F" w:rsidRDefault="0045565E">
            <w:pPr>
              <w:widowControl/>
              <w:autoSpaceDE w:val="0"/>
              <w:autoSpaceDN w:val="0"/>
              <w:spacing w:line="400" w:lineRule="exact"/>
              <w:jc w:val="both"/>
              <w:textAlignment w:val="bottom"/>
              <w:rPr>
                <w:rFonts w:eastAsia="標楷體"/>
                <w:color w:val="0000FF"/>
                <w:sz w:val="28"/>
              </w:rPr>
            </w:pPr>
            <w:r w:rsidRPr="00BA731F">
              <w:rPr>
                <w:rFonts w:eastAsia="標楷體"/>
                <w:sz w:val="28"/>
              </w:rPr>
              <w:t>請說明貴公司是否自</w:t>
            </w:r>
            <w:r w:rsidR="00305E06" w:rsidRPr="00BA731F">
              <w:rPr>
                <w:rFonts w:eastAsia="標楷體"/>
                <w:sz w:val="28"/>
                <w:u w:val="single"/>
              </w:rPr>
              <w:t>1</w:t>
            </w:r>
            <w:r w:rsidR="00DF1AC7" w:rsidRPr="00BA731F">
              <w:rPr>
                <w:rFonts w:eastAsia="標楷體"/>
                <w:sz w:val="28"/>
                <w:u w:val="single"/>
              </w:rPr>
              <w:t>06</w:t>
            </w:r>
            <w:r w:rsidRPr="00BA731F">
              <w:rPr>
                <w:rFonts w:eastAsia="標楷體"/>
                <w:sz w:val="28"/>
                <w:u w:val="single"/>
              </w:rPr>
              <w:t>年</w:t>
            </w:r>
            <w:r w:rsidRPr="00BA731F">
              <w:rPr>
                <w:rFonts w:eastAsia="標楷體"/>
                <w:sz w:val="28"/>
                <w:u w:val="single"/>
              </w:rPr>
              <w:t>1</w:t>
            </w:r>
            <w:r w:rsidRPr="00BA731F">
              <w:rPr>
                <w:rFonts w:eastAsia="標楷體"/>
                <w:sz w:val="28"/>
                <w:u w:val="single"/>
              </w:rPr>
              <w:t>月</w:t>
            </w:r>
            <w:r w:rsidRPr="00BA731F">
              <w:rPr>
                <w:rFonts w:eastAsia="標楷體"/>
                <w:sz w:val="28"/>
                <w:u w:val="single"/>
              </w:rPr>
              <w:t>1</w:t>
            </w:r>
            <w:r w:rsidRPr="00BA731F">
              <w:rPr>
                <w:rFonts w:eastAsia="標楷體"/>
                <w:sz w:val="28"/>
                <w:u w:val="single"/>
              </w:rPr>
              <w:t>日起至</w:t>
            </w:r>
            <w:r w:rsidR="0094530D" w:rsidRPr="00BA731F">
              <w:rPr>
                <w:rFonts w:eastAsia="標楷體"/>
                <w:sz w:val="28"/>
                <w:u w:val="single"/>
              </w:rPr>
              <w:t>1</w:t>
            </w:r>
            <w:r w:rsidR="00DF1AC7" w:rsidRPr="00BA731F">
              <w:rPr>
                <w:rFonts w:eastAsia="標楷體"/>
                <w:sz w:val="28"/>
                <w:u w:val="single"/>
              </w:rPr>
              <w:t>1</w:t>
            </w:r>
            <w:r w:rsidR="007B14DB">
              <w:rPr>
                <w:rFonts w:eastAsia="標楷體" w:hint="eastAsia"/>
                <w:sz w:val="28"/>
                <w:u w:val="single"/>
              </w:rPr>
              <w:t>1</w:t>
            </w:r>
            <w:r w:rsidR="008C3D78" w:rsidRPr="00BA731F">
              <w:rPr>
                <w:rFonts w:eastAsia="標楷體"/>
                <w:sz w:val="28"/>
                <w:u w:val="single"/>
              </w:rPr>
              <w:t>年</w:t>
            </w:r>
            <w:r w:rsidR="007B14DB">
              <w:rPr>
                <w:rFonts w:eastAsia="標楷體" w:hint="eastAsia"/>
                <w:sz w:val="28"/>
                <w:u w:val="single"/>
              </w:rPr>
              <w:t>3</w:t>
            </w:r>
            <w:r w:rsidR="008C3D78" w:rsidRPr="00BA731F">
              <w:rPr>
                <w:rFonts w:eastAsia="標楷體"/>
                <w:sz w:val="28"/>
                <w:u w:val="single"/>
              </w:rPr>
              <w:t>月</w:t>
            </w:r>
            <w:r w:rsidR="008C3D78" w:rsidRPr="00BA731F">
              <w:rPr>
                <w:rFonts w:eastAsia="標楷體"/>
                <w:sz w:val="28"/>
                <w:u w:val="single"/>
              </w:rPr>
              <w:t>3</w:t>
            </w:r>
            <w:r w:rsidR="00DF1AC7" w:rsidRPr="00BA731F">
              <w:rPr>
                <w:rFonts w:eastAsia="標楷體"/>
                <w:sz w:val="28"/>
                <w:u w:val="single"/>
              </w:rPr>
              <w:t>1</w:t>
            </w:r>
            <w:r w:rsidR="008C3D78" w:rsidRPr="00FC7DDA">
              <w:rPr>
                <w:rFonts w:eastAsia="標楷體"/>
                <w:sz w:val="28"/>
                <w:u w:val="single"/>
              </w:rPr>
              <w:t>日</w:t>
            </w:r>
            <w:proofErr w:type="gramStart"/>
            <w:r w:rsidRPr="00FC7DDA">
              <w:rPr>
                <w:rFonts w:eastAsia="標楷體"/>
                <w:sz w:val="28"/>
                <w:u w:val="single"/>
              </w:rPr>
              <w:t>止</w:t>
            </w:r>
            <w:proofErr w:type="gramEnd"/>
            <w:r w:rsidR="00F80B73" w:rsidRPr="00EB503D">
              <w:rPr>
                <w:rFonts w:eastAsia="標楷體"/>
                <w:sz w:val="28"/>
              </w:rPr>
              <w:t>購買</w:t>
            </w:r>
            <w:r w:rsidR="00837F02" w:rsidRPr="00EB503D">
              <w:rPr>
                <w:rFonts w:eastAsia="標楷體"/>
                <w:sz w:val="28"/>
              </w:rPr>
              <w:t>同類貨物</w:t>
            </w:r>
            <w:r w:rsidR="00CE0D35" w:rsidRPr="009D10E2">
              <w:rPr>
                <w:rFonts w:eastAsia="標楷體" w:hint="eastAsia"/>
                <w:sz w:val="28"/>
              </w:rPr>
              <w:t>或涉案貨物</w:t>
            </w:r>
            <w:r w:rsidRPr="00EB503D">
              <w:rPr>
                <w:rFonts w:eastAsia="標楷體"/>
                <w:sz w:val="28"/>
              </w:rPr>
              <w:t>。</w:t>
            </w:r>
          </w:p>
          <w:p w14:paraId="014FED0B" w14:textId="77777777" w:rsidR="0045565E" w:rsidRPr="00BA731F" w:rsidRDefault="00C971A3">
            <w:pPr>
              <w:widowControl/>
              <w:autoSpaceDE w:val="0"/>
              <w:autoSpaceDN w:val="0"/>
              <w:spacing w:line="400" w:lineRule="exact"/>
              <w:ind w:left="540" w:hanging="540"/>
              <w:jc w:val="both"/>
              <w:textAlignment w:val="bottom"/>
              <w:rPr>
                <w:rFonts w:eastAsia="標楷體"/>
                <w:sz w:val="28"/>
              </w:rPr>
            </w:pPr>
            <w:r w:rsidRPr="00BA731F">
              <w:rPr>
                <w:rFonts w:eastAsia="標楷體"/>
                <w:sz w:val="28"/>
              </w:rPr>
              <w:fldChar w:fldCharType="begin"/>
            </w:r>
            <w:r w:rsidR="0045565E" w:rsidRPr="00BA731F">
              <w:rPr>
                <w:rFonts w:eastAsia="標楷體"/>
                <w:sz w:val="28"/>
              </w:rPr>
              <w:instrText>SYMBOL 168 \f "Wingdings"</w:instrText>
            </w:r>
            <w:r w:rsidRPr="00BA731F">
              <w:rPr>
                <w:rFonts w:eastAsia="標楷體"/>
                <w:sz w:val="28"/>
              </w:rPr>
              <w:fldChar w:fldCharType="end"/>
            </w:r>
            <w:r w:rsidR="0045565E" w:rsidRPr="00BA731F">
              <w:rPr>
                <w:rFonts w:eastAsia="標楷體"/>
                <w:sz w:val="28"/>
              </w:rPr>
              <w:t>否</w:t>
            </w:r>
            <w:r w:rsidR="0045565E" w:rsidRPr="00BA731F">
              <w:rPr>
                <w:rFonts w:eastAsia="標楷體"/>
                <w:sz w:val="28"/>
              </w:rPr>
              <w:t>(</w:t>
            </w:r>
            <w:r w:rsidR="0045565E" w:rsidRPr="00BA731F">
              <w:rPr>
                <w:rFonts w:eastAsia="標楷體"/>
                <w:sz w:val="28"/>
              </w:rPr>
              <w:t>請簽署下列聲明，並立即將本頁以掛號寄回本會。</w:t>
            </w:r>
            <w:r w:rsidR="0045565E" w:rsidRPr="00BA731F">
              <w:rPr>
                <w:rFonts w:eastAsia="標楷體"/>
                <w:sz w:val="28"/>
              </w:rPr>
              <w:t>)</w:t>
            </w:r>
          </w:p>
          <w:p w14:paraId="72457385" w14:textId="70131BCA" w:rsidR="0045565E" w:rsidRPr="00BA731F" w:rsidRDefault="00C971A3">
            <w:pPr>
              <w:widowControl/>
              <w:autoSpaceDE w:val="0"/>
              <w:autoSpaceDN w:val="0"/>
              <w:spacing w:line="400" w:lineRule="exact"/>
              <w:ind w:left="540" w:hanging="540"/>
              <w:jc w:val="both"/>
              <w:textAlignment w:val="bottom"/>
              <w:rPr>
                <w:rFonts w:eastAsia="標楷體"/>
                <w:sz w:val="28"/>
              </w:rPr>
            </w:pPr>
            <w:r w:rsidRPr="00BA731F">
              <w:rPr>
                <w:rFonts w:eastAsia="標楷體"/>
                <w:sz w:val="28"/>
              </w:rPr>
              <w:fldChar w:fldCharType="begin"/>
            </w:r>
            <w:r w:rsidR="0045565E" w:rsidRPr="00BA731F">
              <w:rPr>
                <w:rFonts w:eastAsia="標楷體"/>
                <w:sz w:val="28"/>
              </w:rPr>
              <w:instrText>SYMBOL 168 \f "Wingdings"</w:instrText>
            </w:r>
            <w:r w:rsidRPr="00BA731F">
              <w:rPr>
                <w:rFonts w:eastAsia="標楷體"/>
                <w:sz w:val="28"/>
              </w:rPr>
              <w:fldChar w:fldCharType="end"/>
            </w:r>
            <w:r w:rsidR="0045565E" w:rsidRPr="00BA731F">
              <w:rPr>
                <w:rFonts w:eastAsia="標楷體"/>
                <w:sz w:val="28"/>
              </w:rPr>
              <w:t>是</w:t>
            </w:r>
            <w:r w:rsidR="0045565E" w:rsidRPr="00BA731F">
              <w:rPr>
                <w:rFonts w:eastAsia="標楷體"/>
                <w:sz w:val="28"/>
              </w:rPr>
              <w:t>(</w:t>
            </w:r>
            <w:r w:rsidR="00CB7377">
              <w:rPr>
                <w:rFonts w:eastAsia="標楷體" w:hint="eastAsia"/>
                <w:sz w:val="28"/>
              </w:rPr>
              <w:t>請詳細閱讀問卷須知，填答問卷所有問題及簽署下列聲明後，將問卷以電子郵件方式傳送至本會，紙本可另以傳真或郵寄方式送達本會。</w:t>
            </w:r>
            <w:r w:rsidR="0045565E" w:rsidRPr="00BA731F">
              <w:rPr>
                <w:rFonts w:eastAsia="標楷體"/>
                <w:sz w:val="28"/>
              </w:rPr>
              <w:t>)</w:t>
            </w:r>
          </w:p>
        </w:tc>
      </w:tr>
    </w:tbl>
    <w:p w14:paraId="20FF98E3" w14:textId="77777777" w:rsidR="0045565E" w:rsidRPr="00BA731F" w:rsidRDefault="0045565E">
      <w:pPr>
        <w:widowControl/>
        <w:autoSpaceDE w:val="0"/>
        <w:autoSpaceDN w:val="0"/>
        <w:spacing w:line="240" w:lineRule="atLeast"/>
        <w:jc w:val="center"/>
        <w:textAlignment w:val="bottom"/>
        <w:rPr>
          <w:rFonts w:eastAsia="標楷體"/>
          <w:sz w:val="32"/>
        </w:rPr>
      </w:pPr>
      <w:r w:rsidRPr="00BA731F">
        <w:rPr>
          <w:rFonts w:eastAsia="標楷體"/>
          <w:sz w:val="32"/>
        </w:rPr>
        <w:t>聲明</w:t>
      </w:r>
    </w:p>
    <w:p w14:paraId="2D0D6AD3" w14:textId="4DCC41E5" w:rsidR="00BF03CA" w:rsidRPr="00BA731F" w:rsidRDefault="0045565E" w:rsidP="0000791B">
      <w:pPr>
        <w:pStyle w:val="af0"/>
        <w:numPr>
          <w:ilvl w:val="1"/>
          <w:numId w:val="7"/>
        </w:numPr>
        <w:snapToGrid w:val="0"/>
        <w:spacing w:beforeLines="50" w:before="180"/>
        <w:ind w:leftChars="0" w:left="567" w:hanging="567"/>
        <w:jc w:val="both"/>
        <w:rPr>
          <w:rFonts w:ascii="Times New Roman" w:eastAsia="標楷體" w:hAnsi="Times New Roman"/>
          <w:sz w:val="28"/>
          <w:szCs w:val="28"/>
        </w:rPr>
      </w:pPr>
      <w:r w:rsidRPr="00BA731F">
        <w:rPr>
          <w:rFonts w:ascii="Times New Roman" w:eastAsia="標楷體" w:hAnsi="Times New Roman"/>
          <w:sz w:val="28"/>
          <w:szCs w:val="28"/>
        </w:rPr>
        <w:t>茲聲明本問卷內容及所附資料</w:t>
      </w:r>
      <w:r w:rsidRPr="00BA731F">
        <w:rPr>
          <w:rFonts w:ascii="Times New Roman" w:eastAsia="標楷體" w:hAnsi="Times New Roman"/>
          <w:sz w:val="28"/>
          <w:szCs w:val="28"/>
        </w:rPr>
        <w:t>(</w:t>
      </w:r>
      <w:r w:rsidRPr="00BA731F">
        <w:rPr>
          <w:rFonts w:ascii="Times New Roman" w:eastAsia="標楷體" w:hAnsi="Times New Roman"/>
          <w:sz w:val="28"/>
          <w:szCs w:val="28"/>
        </w:rPr>
        <w:t>以下簡稱問卷資料</w:t>
      </w:r>
      <w:r w:rsidRPr="00BA731F">
        <w:rPr>
          <w:rFonts w:ascii="Times New Roman" w:eastAsia="標楷體" w:hAnsi="Times New Roman"/>
          <w:sz w:val="28"/>
          <w:szCs w:val="28"/>
        </w:rPr>
        <w:t>)</w:t>
      </w:r>
      <w:r w:rsidRPr="00BA731F">
        <w:rPr>
          <w:rFonts w:ascii="Times New Roman" w:eastAsia="標楷體" w:hAnsi="Times New Roman"/>
          <w:sz w:val="28"/>
          <w:szCs w:val="28"/>
        </w:rPr>
        <w:t>係本人所確信完整且正確之資料。本人同意經濟部貿易調查委員會得審核問卷資料，並至本公司之營業處所，就答卷資料實施必要之查證，並且得公開問卷資料之公開版本供利害關係人閱覽。本人明瞭若未按時提供詳實答卷資料或有其他妨礙</w:t>
      </w:r>
      <w:r w:rsidR="0027750E" w:rsidRPr="00BA731F">
        <w:rPr>
          <w:rFonts w:ascii="Times New Roman" w:eastAsia="標楷體" w:hAnsi="Times New Roman"/>
          <w:sz w:val="28"/>
          <w:szCs w:val="28"/>
        </w:rPr>
        <w:t>產業損害</w:t>
      </w:r>
      <w:r w:rsidRPr="00BA731F">
        <w:rPr>
          <w:rFonts w:ascii="Times New Roman" w:eastAsia="標楷體" w:hAnsi="Times New Roman"/>
          <w:sz w:val="28"/>
          <w:szCs w:val="28"/>
        </w:rPr>
        <w:t>調查之情事時，經濟部貿易調查委員會得依已得資</w:t>
      </w:r>
      <w:r w:rsidRPr="00FC7DDA">
        <w:rPr>
          <w:rFonts w:ascii="Times New Roman" w:eastAsia="標楷體" w:hAnsi="Times New Roman"/>
          <w:sz w:val="28"/>
          <w:szCs w:val="28"/>
        </w:rPr>
        <w:t>料逕行</w:t>
      </w:r>
      <w:r w:rsidRPr="00BA731F">
        <w:rPr>
          <w:rFonts w:ascii="Times New Roman" w:eastAsia="標楷體" w:hAnsi="Times New Roman"/>
          <w:sz w:val="28"/>
          <w:szCs w:val="28"/>
        </w:rPr>
        <w:t>認定。</w:t>
      </w:r>
    </w:p>
    <w:p w14:paraId="08879AFF" w14:textId="0A846732" w:rsidR="00BF03CA" w:rsidRPr="00BA731F" w:rsidRDefault="0045565E" w:rsidP="0000791B">
      <w:pPr>
        <w:pStyle w:val="af0"/>
        <w:numPr>
          <w:ilvl w:val="1"/>
          <w:numId w:val="7"/>
        </w:numPr>
        <w:snapToGrid w:val="0"/>
        <w:spacing w:beforeLines="50" w:before="180"/>
        <w:ind w:leftChars="0" w:left="567" w:hanging="567"/>
        <w:jc w:val="both"/>
        <w:rPr>
          <w:rFonts w:ascii="Times New Roman" w:eastAsia="標楷體" w:hAnsi="Times New Roman"/>
          <w:sz w:val="28"/>
          <w:szCs w:val="28"/>
        </w:rPr>
      </w:pPr>
      <w:r w:rsidRPr="00BA731F">
        <w:rPr>
          <w:rFonts w:ascii="Times New Roman" w:eastAsia="標楷體" w:hAnsi="Times New Roman"/>
          <w:sz w:val="28"/>
          <w:szCs w:val="28"/>
        </w:rPr>
        <w:t>保密理由</w:t>
      </w:r>
      <w:r w:rsidR="00DF1AC7" w:rsidRPr="00BA731F">
        <w:rPr>
          <w:rFonts w:ascii="Times New Roman" w:eastAsia="標楷體" w:hAnsi="Times New Roman"/>
          <w:snapToGrid w:val="0"/>
          <w:sz w:val="28"/>
          <w:szCs w:val="28"/>
          <w:u w:val="single"/>
        </w:rPr>
        <w:tab/>
      </w:r>
      <w:bookmarkStart w:id="1" w:name="_Hlk91681351"/>
      <w:r w:rsidR="00DF1AC7" w:rsidRPr="00BA731F">
        <w:rPr>
          <w:rFonts w:ascii="Times New Roman" w:eastAsia="標楷體" w:hAnsi="Times New Roman"/>
          <w:snapToGrid w:val="0"/>
          <w:sz w:val="28"/>
          <w:szCs w:val="28"/>
          <w:u w:val="single"/>
        </w:rPr>
        <w:tab/>
      </w:r>
      <w:r w:rsidR="00DF1AC7" w:rsidRPr="00BA731F">
        <w:rPr>
          <w:rFonts w:ascii="Times New Roman" w:eastAsia="標楷體" w:hAnsi="Times New Roman"/>
          <w:snapToGrid w:val="0"/>
          <w:sz w:val="28"/>
          <w:szCs w:val="28"/>
          <w:u w:val="single"/>
        </w:rPr>
        <w:tab/>
      </w:r>
      <w:r w:rsidR="00DF1AC7" w:rsidRPr="00BA731F">
        <w:rPr>
          <w:rFonts w:ascii="Times New Roman" w:eastAsia="標楷體" w:hAnsi="Times New Roman"/>
          <w:snapToGrid w:val="0"/>
          <w:sz w:val="28"/>
          <w:szCs w:val="28"/>
          <w:u w:val="single"/>
        </w:rPr>
        <w:tab/>
      </w:r>
      <w:r w:rsidR="00DF1AC7" w:rsidRPr="00BA731F">
        <w:rPr>
          <w:rFonts w:ascii="Times New Roman" w:eastAsia="標楷體" w:hAnsi="Times New Roman"/>
          <w:snapToGrid w:val="0"/>
          <w:sz w:val="28"/>
          <w:szCs w:val="28"/>
          <w:u w:val="single"/>
        </w:rPr>
        <w:tab/>
      </w:r>
      <w:r w:rsidR="00DF1AC7" w:rsidRPr="00BA731F">
        <w:rPr>
          <w:rFonts w:ascii="Times New Roman" w:eastAsia="標楷體" w:hAnsi="Times New Roman"/>
          <w:snapToGrid w:val="0"/>
          <w:sz w:val="28"/>
          <w:szCs w:val="28"/>
          <w:u w:val="single"/>
        </w:rPr>
        <w:tab/>
      </w:r>
      <w:r w:rsidR="00BF03CA" w:rsidRPr="00BA731F">
        <w:rPr>
          <w:rFonts w:ascii="Times New Roman" w:eastAsia="標楷體" w:hAnsi="Times New Roman"/>
          <w:snapToGrid w:val="0"/>
          <w:sz w:val="28"/>
          <w:szCs w:val="28"/>
          <w:u w:val="single"/>
        </w:rPr>
        <w:tab/>
      </w:r>
      <w:r w:rsidR="00BF03CA" w:rsidRPr="00BA731F">
        <w:rPr>
          <w:rFonts w:ascii="Times New Roman" w:eastAsia="標楷體" w:hAnsi="Times New Roman"/>
          <w:snapToGrid w:val="0"/>
          <w:sz w:val="28"/>
          <w:szCs w:val="28"/>
          <w:u w:val="single"/>
        </w:rPr>
        <w:tab/>
      </w:r>
      <w:bookmarkEnd w:id="1"/>
      <w:r w:rsidR="00BF03CA" w:rsidRPr="00BA731F">
        <w:rPr>
          <w:rFonts w:ascii="Times New Roman" w:eastAsia="標楷體" w:hAnsi="Times New Roman"/>
          <w:snapToGrid w:val="0"/>
          <w:sz w:val="28"/>
          <w:szCs w:val="28"/>
          <w:u w:val="single"/>
        </w:rPr>
        <w:tab/>
      </w:r>
      <w:r w:rsidR="00BF03CA" w:rsidRPr="00BA731F">
        <w:rPr>
          <w:rFonts w:ascii="Times New Roman" w:eastAsia="標楷體" w:hAnsi="Times New Roman"/>
          <w:snapToGrid w:val="0"/>
          <w:sz w:val="28"/>
          <w:szCs w:val="28"/>
          <w:u w:val="single"/>
        </w:rPr>
        <w:tab/>
      </w:r>
      <w:r w:rsidR="00BF03CA" w:rsidRPr="00BA731F">
        <w:rPr>
          <w:rFonts w:ascii="Times New Roman" w:eastAsia="標楷體" w:hAnsi="Times New Roman"/>
          <w:snapToGrid w:val="0"/>
          <w:sz w:val="28"/>
          <w:szCs w:val="28"/>
          <w:u w:val="single"/>
        </w:rPr>
        <w:tab/>
      </w:r>
      <w:r w:rsidR="00BF03CA"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r w:rsidR="00855F3B" w:rsidRPr="00BA731F">
        <w:rPr>
          <w:rFonts w:ascii="Times New Roman" w:eastAsia="標楷體" w:hAnsi="Times New Roman"/>
          <w:snapToGrid w:val="0"/>
          <w:sz w:val="28"/>
          <w:szCs w:val="28"/>
          <w:u w:val="single"/>
        </w:rPr>
        <w:tab/>
      </w:r>
    </w:p>
    <w:p w14:paraId="72DFCCAE" w14:textId="3A3234AB" w:rsidR="0045565E" w:rsidRPr="00BA731F" w:rsidRDefault="00DF1AC7" w:rsidP="00900E1D">
      <w:pPr>
        <w:pStyle w:val="af0"/>
        <w:snapToGrid w:val="0"/>
        <w:ind w:leftChars="0" w:left="567"/>
        <w:jc w:val="both"/>
        <w:rPr>
          <w:rFonts w:ascii="Times New Roman" w:eastAsia="標楷體" w:hAnsi="Times New Roman"/>
          <w:sz w:val="28"/>
          <w:szCs w:val="28"/>
        </w:rPr>
      </w:pPr>
      <w:r w:rsidRPr="00BA731F">
        <w:rPr>
          <w:rFonts w:ascii="Times New Roman" w:eastAsia="標楷體" w:hAnsi="Times New Roman"/>
          <w:snapToGrid w:val="0"/>
          <w:sz w:val="28"/>
          <w:szCs w:val="28"/>
        </w:rPr>
        <w:t>(</w:t>
      </w:r>
      <w:r w:rsidRPr="00BA731F">
        <w:rPr>
          <w:rFonts w:ascii="Times New Roman" w:eastAsia="標楷體" w:hAnsi="Times New Roman"/>
          <w:snapToGrid w:val="0"/>
          <w:sz w:val="28"/>
          <w:szCs w:val="28"/>
        </w:rPr>
        <w:t>如為公開版本</w:t>
      </w:r>
      <w:proofErr w:type="gramStart"/>
      <w:r w:rsidRPr="00BA731F">
        <w:rPr>
          <w:rFonts w:ascii="Times New Roman" w:eastAsia="標楷體" w:hAnsi="Times New Roman"/>
          <w:snapToGrid w:val="0"/>
          <w:sz w:val="28"/>
          <w:szCs w:val="28"/>
        </w:rPr>
        <w:t>則免填</w:t>
      </w:r>
      <w:proofErr w:type="gramEnd"/>
      <w:r w:rsidRPr="00BA731F">
        <w:rPr>
          <w:rFonts w:ascii="Times New Roman" w:eastAsia="標楷體" w:hAnsi="Times New Roman"/>
          <w:snapToGrid w:val="0"/>
          <w:sz w:val="28"/>
          <w:szCs w:val="28"/>
        </w:rPr>
        <w:t>，</w:t>
      </w:r>
      <w:r w:rsidRPr="00BA731F">
        <w:rPr>
          <w:rFonts w:ascii="Times New Roman" w:eastAsia="標楷體" w:hAnsi="Times New Roman"/>
          <w:b/>
          <w:snapToGrid w:val="0"/>
          <w:color w:val="0000CC"/>
          <w:sz w:val="28"/>
          <w:szCs w:val="28"/>
        </w:rPr>
        <w:t>若為保密文件</w:t>
      </w:r>
      <w:proofErr w:type="gramStart"/>
      <w:r w:rsidRPr="00BA731F">
        <w:rPr>
          <w:rFonts w:ascii="Times New Roman" w:eastAsia="標楷體" w:hAnsi="Times New Roman"/>
          <w:b/>
          <w:snapToGrid w:val="0"/>
          <w:color w:val="0000CC"/>
          <w:sz w:val="28"/>
          <w:szCs w:val="28"/>
        </w:rPr>
        <w:t>併</w:t>
      </w:r>
      <w:proofErr w:type="gramEnd"/>
      <w:r w:rsidR="005D4331">
        <w:rPr>
          <w:rFonts w:ascii="Times New Roman" w:eastAsia="標楷體" w:hAnsi="Times New Roman" w:hint="eastAsia"/>
          <w:b/>
          <w:snapToGrid w:val="0"/>
          <w:color w:val="0000CC"/>
          <w:sz w:val="28"/>
          <w:szCs w:val="28"/>
        </w:rPr>
        <w:t>請</w:t>
      </w:r>
      <w:r w:rsidRPr="00BA731F">
        <w:rPr>
          <w:rFonts w:ascii="Times New Roman" w:eastAsia="標楷體" w:hAnsi="Times New Roman"/>
          <w:b/>
          <w:snapToGrid w:val="0"/>
          <w:color w:val="0000CC"/>
          <w:sz w:val="28"/>
          <w:szCs w:val="28"/>
        </w:rPr>
        <w:t>提交公開版資料</w:t>
      </w:r>
      <w:r w:rsidRPr="00BA731F">
        <w:rPr>
          <w:rFonts w:ascii="Times New Roman" w:eastAsia="標楷體" w:hAnsi="Times New Roman"/>
          <w:snapToGrid w:val="0"/>
          <w:sz w:val="28"/>
          <w:szCs w:val="28"/>
        </w:rPr>
        <w:t>)</w:t>
      </w:r>
    </w:p>
    <w:p w14:paraId="0EBC1CD6" w14:textId="77777777" w:rsidR="0045565E" w:rsidRPr="00BA731F" w:rsidRDefault="0045565E">
      <w:pPr>
        <w:widowControl/>
        <w:autoSpaceDE w:val="0"/>
        <w:autoSpaceDN w:val="0"/>
        <w:spacing w:before="160" w:after="160" w:line="400" w:lineRule="exact"/>
        <w:ind w:left="960"/>
        <w:jc w:val="both"/>
        <w:textAlignment w:val="bottom"/>
        <w:rPr>
          <w:rFonts w:eastAsia="標楷體"/>
          <w:sz w:val="28"/>
        </w:rPr>
      </w:pPr>
      <w:r w:rsidRPr="00BA731F">
        <w:rPr>
          <w:rFonts w:eastAsia="標楷體"/>
          <w:sz w:val="28"/>
        </w:rPr>
        <w:t>此致</w:t>
      </w:r>
    </w:p>
    <w:p w14:paraId="61AAE753" w14:textId="77777777" w:rsidR="0045565E" w:rsidRPr="00BA731F" w:rsidRDefault="0045565E" w:rsidP="00855F3B">
      <w:pPr>
        <w:widowControl/>
        <w:autoSpaceDE w:val="0"/>
        <w:autoSpaceDN w:val="0"/>
        <w:spacing w:before="160" w:after="160" w:line="400" w:lineRule="exact"/>
        <w:jc w:val="both"/>
        <w:textAlignment w:val="bottom"/>
        <w:rPr>
          <w:rFonts w:eastAsia="標楷體"/>
          <w:sz w:val="28"/>
        </w:rPr>
      </w:pPr>
      <w:r w:rsidRPr="00BA731F">
        <w:rPr>
          <w:rFonts w:eastAsia="標楷體"/>
          <w:sz w:val="28"/>
        </w:rPr>
        <w:t>經濟部貿易調查委員會</w:t>
      </w:r>
    </w:p>
    <w:p w14:paraId="74795415" w14:textId="79966B10" w:rsidR="0045565E" w:rsidRPr="00BA731F" w:rsidRDefault="0045565E" w:rsidP="00855F3B">
      <w:pPr>
        <w:widowControl/>
        <w:autoSpaceDE w:val="0"/>
        <w:autoSpaceDN w:val="0"/>
        <w:spacing w:before="600" w:after="600" w:line="400" w:lineRule="exact"/>
        <w:ind w:firstLine="1"/>
        <w:jc w:val="both"/>
        <w:textAlignment w:val="bottom"/>
        <w:rPr>
          <w:rFonts w:eastAsia="標楷體"/>
          <w:sz w:val="28"/>
        </w:rPr>
      </w:pPr>
      <w:r w:rsidRPr="00BA731F">
        <w:rPr>
          <w:rFonts w:eastAsia="標楷體"/>
          <w:sz w:val="28"/>
        </w:rPr>
        <w:t>聲明人：</w:t>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t xml:space="preserve"> </w:t>
      </w:r>
      <w:r w:rsidRPr="00BA731F">
        <w:rPr>
          <w:rFonts w:eastAsia="標楷體"/>
          <w:sz w:val="28"/>
        </w:rPr>
        <w:t>公司</w:t>
      </w:r>
      <w:r w:rsidRPr="00BA731F">
        <w:rPr>
          <w:rFonts w:eastAsia="標楷體"/>
          <w:sz w:val="28"/>
        </w:rPr>
        <w:tab/>
        <w:t xml:space="preserve">     </w:t>
      </w:r>
      <w:r w:rsidRPr="00BA731F">
        <w:rPr>
          <w:rFonts w:eastAsia="標楷體"/>
          <w:sz w:val="28"/>
        </w:rPr>
        <w:t>印</w:t>
      </w:r>
      <w:r w:rsidRPr="00BA731F">
        <w:rPr>
          <w:rFonts w:eastAsia="標楷體"/>
          <w:sz w:val="28"/>
        </w:rPr>
        <w:t xml:space="preserve"> </w:t>
      </w:r>
      <w:proofErr w:type="gramStart"/>
      <w:r w:rsidRPr="00BA731F">
        <w:rPr>
          <w:rFonts w:eastAsia="標楷體"/>
          <w:sz w:val="28"/>
        </w:rPr>
        <w:t>鑑</w:t>
      </w:r>
      <w:proofErr w:type="gramEnd"/>
      <w:r w:rsidRPr="00BA731F">
        <w:rPr>
          <w:rFonts w:eastAsia="標楷體"/>
          <w:sz w:val="28"/>
        </w:rPr>
        <w:t>：</w:t>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r>
      <w:r w:rsidRPr="00BA731F">
        <w:rPr>
          <w:rFonts w:eastAsia="標楷體"/>
          <w:sz w:val="28"/>
        </w:rPr>
        <w:tab/>
      </w:r>
    </w:p>
    <w:p w14:paraId="6D9BB046" w14:textId="77777777" w:rsidR="0045565E" w:rsidRPr="00BA731F" w:rsidRDefault="0045565E" w:rsidP="00855F3B">
      <w:pPr>
        <w:widowControl/>
        <w:tabs>
          <w:tab w:val="left" w:pos="4140"/>
          <w:tab w:val="left" w:pos="4980"/>
          <w:tab w:val="left" w:pos="8460"/>
        </w:tabs>
        <w:autoSpaceDE w:val="0"/>
        <w:autoSpaceDN w:val="0"/>
        <w:spacing w:before="600" w:after="600" w:line="400" w:lineRule="exact"/>
        <w:textAlignment w:val="bottom"/>
        <w:rPr>
          <w:rFonts w:eastAsia="標楷體"/>
          <w:sz w:val="28"/>
        </w:rPr>
      </w:pPr>
      <w:r w:rsidRPr="00BA731F">
        <w:rPr>
          <w:rFonts w:eastAsia="標楷體"/>
          <w:sz w:val="28"/>
        </w:rPr>
        <w:t>代表人：</w:t>
      </w:r>
      <w:r w:rsidRPr="00BA731F">
        <w:rPr>
          <w:rFonts w:eastAsia="標楷體"/>
          <w:sz w:val="28"/>
        </w:rPr>
        <w:tab/>
      </w:r>
      <w:r w:rsidRPr="00BA731F">
        <w:rPr>
          <w:rFonts w:eastAsia="標楷體"/>
          <w:sz w:val="28"/>
        </w:rPr>
        <w:tab/>
      </w:r>
      <w:r w:rsidRPr="00BA731F">
        <w:rPr>
          <w:rFonts w:eastAsia="標楷體"/>
          <w:sz w:val="28"/>
        </w:rPr>
        <w:t>簽</w:t>
      </w:r>
      <w:r w:rsidRPr="00BA731F">
        <w:rPr>
          <w:rFonts w:eastAsia="標楷體"/>
          <w:sz w:val="28"/>
        </w:rPr>
        <w:t xml:space="preserve"> </w:t>
      </w:r>
      <w:r w:rsidRPr="00BA731F">
        <w:rPr>
          <w:rFonts w:eastAsia="標楷體"/>
          <w:sz w:val="28"/>
        </w:rPr>
        <w:t>章：</w:t>
      </w:r>
      <w:r w:rsidRPr="00BA731F">
        <w:rPr>
          <w:rFonts w:eastAsia="標楷體"/>
          <w:sz w:val="28"/>
        </w:rPr>
        <w:tab/>
      </w:r>
    </w:p>
    <w:p w14:paraId="08C65702" w14:textId="3F1B410C" w:rsidR="0045565E" w:rsidRPr="00BA731F" w:rsidRDefault="0045565E" w:rsidP="00DF1AC7">
      <w:pPr>
        <w:widowControl/>
        <w:autoSpaceDE w:val="0"/>
        <w:autoSpaceDN w:val="0"/>
        <w:spacing w:before="160" w:after="160" w:line="400" w:lineRule="exact"/>
        <w:jc w:val="right"/>
        <w:textAlignment w:val="bottom"/>
        <w:rPr>
          <w:rFonts w:eastAsia="標楷體"/>
          <w:sz w:val="28"/>
        </w:rPr>
      </w:pPr>
      <w:r w:rsidRPr="00BA731F">
        <w:rPr>
          <w:rFonts w:eastAsia="標楷體"/>
          <w:sz w:val="28"/>
        </w:rPr>
        <w:t>日期：</w:t>
      </w:r>
      <w:bookmarkStart w:id="2" w:name="_Hlk91681208"/>
      <w:r w:rsidRPr="00BA731F">
        <w:rPr>
          <w:rFonts w:eastAsia="標楷體"/>
          <w:sz w:val="28"/>
        </w:rPr>
        <w:t>_____</w:t>
      </w:r>
      <w:bookmarkEnd w:id="2"/>
      <w:r w:rsidRPr="00BA731F">
        <w:rPr>
          <w:rFonts w:eastAsia="標楷體"/>
          <w:sz w:val="28"/>
        </w:rPr>
        <w:t>年</w:t>
      </w:r>
      <w:r w:rsidR="00BF03CA" w:rsidRPr="00BA731F">
        <w:rPr>
          <w:rFonts w:eastAsia="標楷體"/>
          <w:sz w:val="28"/>
        </w:rPr>
        <w:t>_____</w:t>
      </w:r>
      <w:r w:rsidRPr="00BA731F">
        <w:rPr>
          <w:rFonts w:eastAsia="標楷體"/>
          <w:sz w:val="28"/>
        </w:rPr>
        <w:t>月</w:t>
      </w:r>
      <w:r w:rsidR="00BF03CA" w:rsidRPr="00BA731F">
        <w:rPr>
          <w:rFonts w:eastAsia="標楷體"/>
          <w:sz w:val="28"/>
        </w:rPr>
        <w:t>_____</w:t>
      </w:r>
      <w:r w:rsidRPr="00BA731F">
        <w:rPr>
          <w:rFonts w:eastAsia="標楷體"/>
          <w:sz w:val="28"/>
        </w:rPr>
        <w:t>日</w:t>
      </w:r>
    </w:p>
    <w:p w14:paraId="3C0498A8" w14:textId="77777777" w:rsidR="0045565E" w:rsidRPr="00BA731F" w:rsidRDefault="0045565E" w:rsidP="00440DCB">
      <w:pPr>
        <w:pStyle w:val="10"/>
        <w:widowControl/>
        <w:tabs>
          <w:tab w:val="left" w:pos="3960"/>
        </w:tabs>
        <w:autoSpaceDE w:val="0"/>
        <w:autoSpaceDN w:val="0"/>
        <w:snapToGrid w:val="0"/>
        <w:spacing w:beforeLines="150" w:before="540" w:afterLines="150" w:after="540" w:line="400" w:lineRule="exact"/>
        <w:ind w:left="357" w:hanging="357"/>
        <w:jc w:val="center"/>
        <w:textAlignment w:val="bottom"/>
        <w:rPr>
          <w:rFonts w:ascii="Times New Roman" w:eastAsia="標楷體"/>
          <w:sz w:val="32"/>
        </w:rPr>
      </w:pPr>
      <w:r w:rsidRPr="00BA731F">
        <w:rPr>
          <w:rFonts w:ascii="Times New Roman" w:eastAsia="標楷體"/>
          <w:sz w:val="28"/>
        </w:rPr>
        <w:br w:type="page"/>
      </w:r>
      <w:r w:rsidRPr="00BA731F">
        <w:rPr>
          <w:rFonts w:ascii="Times New Roman" w:eastAsia="標楷體"/>
          <w:sz w:val="32"/>
        </w:rPr>
        <w:lastRenderedPageBreak/>
        <w:t>目錄</w:t>
      </w:r>
    </w:p>
    <w:p w14:paraId="0679BC6C" w14:textId="3FA95F61" w:rsidR="0045565E" w:rsidRPr="00BA731F" w:rsidRDefault="0045565E" w:rsidP="00440DCB">
      <w:pPr>
        <w:widowControl/>
        <w:autoSpaceDE w:val="0"/>
        <w:autoSpaceDN w:val="0"/>
        <w:spacing w:line="480" w:lineRule="atLeast"/>
        <w:jc w:val="right"/>
        <w:textAlignment w:val="bottom"/>
        <w:rPr>
          <w:rFonts w:eastAsia="標楷體"/>
          <w:sz w:val="28"/>
        </w:rPr>
      </w:pPr>
      <w:r w:rsidRPr="00BA731F">
        <w:rPr>
          <w:rFonts w:eastAsia="標楷體"/>
          <w:sz w:val="28"/>
        </w:rPr>
        <w:t>頁數</w:t>
      </w:r>
    </w:p>
    <w:p w14:paraId="217D8022" w14:textId="5B079E8D" w:rsidR="00BA731F" w:rsidRPr="00BA731F" w:rsidRDefault="00440DCB" w:rsidP="00BA731F">
      <w:pPr>
        <w:pStyle w:val="12"/>
        <w:spacing w:beforeLines="150" w:before="540" w:afterLines="150" w:after="540"/>
        <w:rPr>
          <w:sz w:val="24"/>
          <w:szCs w:val="22"/>
        </w:rPr>
      </w:pPr>
      <w:r w:rsidRPr="00BA731F">
        <w:fldChar w:fldCharType="begin"/>
      </w:r>
      <w:r w:rsidRPr="00BA731F">
        <w:instrText xml:space="preserve"> TOC \o "1-1" \h \z \u </w:instrText>
      </w:r>
      <w:r w:rsidRPr="00BA731F">
        <w:fldChar w:fldCharType="separate"/>
      </w:r>
      <w:hyperlink w:anchor="_Toc92982713" w:history="1">
        <w:r w:rsidR="00BA731F" w:rsidRPr="00BA731F">
          <w:rPr>
            <w:rStyle w:val="a8"/>
          </w:rPr>
          <w:t>第一部分</w:t>
        </w:r>
        <w:r w:rsidR="00BA731F" w:rsidRPr="00BA731F">
          <w:rPr>
            <w:rStyle w:val="a8"/>
          </w:rPr>
          <w:t xml:space="preserve">  </w:t>
        </w:r>
        <w:r w:rsidR="00BA731F" w:rsidRPr="00BA731F">
          <w:rPr>
            <w:rStyle w:val="a8"/>
          </w:rPr>
          <w:t>基本資料</w:t>
        </w:r>
        <w:r w:rsidR="00BA731F" w:rsidRPr="00BA731F">
          <w:rPr>
            <w:webHidden/>
          </w:rPr>
          <w:tab/>
        </w:r>
        <w:r w:rsidR="00BA731F" w:rsidRPr="00BA731F">
          <w:rPr>
            <w:webHidden/>
          </w:rPr>
          <w:fldChar w:fldCharType="begin"/>
        </w:r>
        <w:r w:rsidR="00BA731F" w:rsidRPr="00BA731F">
          <w:rPr>
            <w:webHidden/>
          </w:rPr>
          <w:instrText xml:space="preserve"> PAGEREF _Toc92982713 \h </w:instrText>
        </w:r>
        <w:r w:rsidR="00BA731F" w:rsidRPr="00BA731F">
          <w:rPr>
            <w:webHidden/>
          </w:rPr>
        </w:r>
        <w:r w:rsidR="00BA731F" w:rsidRPr="00BA731F">
          <w:rPr>
            <w:webHidden/>
          </w:rPr>
          <w:fldChar w:fldCharType="separate"/>
        </w:r>
        <w:r w:rsidR="00EF000C">
          <w:rPr>
            <w:webHidden/>
          </w:rPr>
          <w:t>6</w:t>
        </w:r>
        <w:r w:rsidR="00BA731F" w:rsidRPr="00BA731F">
          <w:rPr>
            <w:webHidden/>
          </w:rPr>
          <w:fldChar w:fldCharType="end"/>
        </w:r>
      </w:hyperlink>
    </w:p>
    <w:p w14:paraId="66A96DD8" w14:textId="33E36EE8" w:rsidR="00BA731F" w:rsidRPr="00BA731F" w:rsidRDefault="00B57D94" w:rsidP="00BA731F">
      <w:pPr>
        <w:pStyle w:val="12"/>
        <w:spacing w:beforeLines="150" w:before="540" w:afterLines="150" w:after="540"/>
        <w:rPr>
          <w:sz w:val="24"/>
          <w:szCs w:val="22"/>
        </w:rPr>
      </w:pPr>
      <w:hyperlink w:anchor="_Toc92982714" w:history="1">
        <w:r w:rsidR="00BA731F" w:rsidRPr="00BA731F">
          <w:rPr>
            <w:rStyle w:val="a8"/>
          </w:rPr>
          <w:t>第二部分</w:t>
        </w:r>
        <w:r w:rsidR="00BA731F" w:rsidRPr="00BA731F">
          <w:rPr>
            <w:rStyle w:val="a8"/>
          </w:rPr>
          <w:t xml:space="preserve">  </w:t>
        </w:r>
        <w:r w:rsidR="00BA731F" w:rsidRPr="00BA731F">
          <w:rPr>
            <w:rStyle w:val="a8"/>
          </w:rPr>
          <w:t>採購來源國</w:t>
        </w:r>
        <w:r w:rsidR="00BA731F" w:rsidRPr="00BA731F">
          <w:rPr>
            <w:webHidden/>
          </w:rPr>
          <w:tab/>
        </w:r>
        <w:r w:rsidR="00BA731F" w:rsidRPr="00BA731F">
          <w:rPr>
            <w:webHidden/>
          </w:rPr>
          <w:fldChar w:fldCharType="begin"/>
        </w:r>
        <w:r w:rsidR="00BA731F" w:rsidRPr="00BA731F">
          <w:rPr>
            <w:webHidden/>
          </w:rPr>
          <w:instrText xml:space="preserve"> PAGEREF _Toc92982714 \h </w:instrText>
        </w:r>
        <w:r w:rsidR="00BA731F" w:rsidRPr="00BA731F">
          <w:rPr>
            <w:webHidden/>
          </w:rPr>
        </w:r>
        <w:r w:rsidR="00BA731F" w:rsidRPr="00BA731F">
          <w:rPr>
            <w:webHidden/>
          </w:rPr>
          <w:fldChar w:fldCharType="separate"/>
        </w:r>
        <w:r w:rsidR="00EF000C">
          <w:rPr>
            <w:webHidden/>
          </w:rPr>
          <w:t>8</w:t>
        </w:r>
        <w:r w:rsidR="00BA731F" w:rsidRPr="00BA731F">
          <w:rPr>
            <w:webHidden/>
          </w:rPr>
          <w:fldChar w:fldCharType="end"/>
        </w:r>
      </w:hyperlink>
    </w:p>
    <w:p w14:paraId="0CE7DAFA" w14:textId="43F5624E" w:rsidR="00BA731F" w:rsidRPr="00BA731F" w:rsidRDefault="00B57D94" w:rsidP="00BA731F">
      <w:pPr>
        <w:pStyle w:val="12"/>
        <w:spacing w:beforeLines="150" w:before="540" w:afterLines="150" w:after="540"/>
        <w:rPr>
          <w:sz w:val="24"/>
          <w:szCs w:val="22"/>
        </w:rPr>
      </w:pPr>
      <w:hyperlink w:anchor="_Toc92982715" w:history="1">
        <w:r w:rsidR="00BA731F" w:rsidRPr="00BA731F">
          <w:rPr>
            <w:rStyle w:val="a8"/>
          </w:rPr>
          <w:t>第三部分</w:t>
        </w:r>
        <w:r w:rsidR="00BA731F" w:rsidRPr="00BA731F">
          <w:rPr>
            <w:rStyle w:val="a8"/>
          </w:rPr>
          <w:t xml:space="preserve">  </w:t>
        </w:r>
        <w:r w:rsidR="00BA731F" w:rsidRPr="00BA731F">
          <w:rPr>
            <w:rStyle w:val="a8"/>
          </w:rPr>
          <w:t>市場特性及採購行為</w:t>
        </w:r>
        <w:r w:rsidR="00BA731F" w:rsidRPr="00BA731F">
          <w:rPr>
            <w:webHidden/>
          </w:rPr>
          <w:tab/>
        </w:r>
        <w:r w:rsidR="00BA731F" w:rsidRPr="00BA731F">
          <w:rPr>
            <w:webHidden/>
          </w:rPr>
          <w:fldChar w:fldCharType="begin"/>
        </w:r>
        <w:r w:rsidR="00BA731F" w:rsidRPr="00BA731F">
          <w:rPr>
            <w:webHidden/>
          </w:rPr>
          <w:instrText xml:space="preserve"> PAGEREF _Toc92982715 \h </w:instrText>
        </w:r>
        <w:r w:rsidR="00BA731F" w:rsidRPr="00BA731F">
          <w:rPr>
            <w:webHidden/>
          </w:rPr>
        </w:r>
        <w:r w:rsidR="00BA731F" w:rsidRPr="00BA731F">
          <w:rPr>
            <w:webHidden/>
          </w:rPr>
          <w:fldChar w:fldCharType="separate"/>
        </w:r>
        <w:r w:rsidR="00EF000C">
          <w:rPr>
            <w:webHidden/>
          </w:rPr>
          <w:t>9</w:t>
        </w:r>
        <w:r w:rsidR="00BA731F" w:rsidRPr="00BA731F">
          <w:rPr>
            <w:webHidden/>
          </w:rPr>
          <w:fldChar w:fldCharType="end"/>
        </w:r>
      </w:hyperlink>
    </w:p>
    <w:p w14:paraId="35C864B0" w14:textId="3B217CA6" w:rsidR="00BA731F" w:rsidRPr="00BA731F" w:rsidRDefault="00B57D94" w:rsidP="00BA731F">
      <w:pPr>
        <w:pStyle w:val="12"/>
        <w:spacing w:beforeLines="150" w:before="540" w:afterLines="150" w:after="540"/>
        <w:rPr>
          <w:sz w:val="24"/>
          <w:szCs w:val="22"/>
        </w:rPr>
      </w:pPr>
      <w:hyperlink w:anchor="_Toc92982716" w:history="1">
        <w:r w:rsidR="00BA731F" w:rsidRPr="00BA731F">
          <w:rPr>
            <w:rStyle w:val="a8"/>
          </w:rPr>
          <w:t>第四部分</w:t>
        </w:r>
        <w:r w:rsidR="00BA731F" w:rsidRPr="00BA731F">
          <w:rPr>
            <w:rStyle w:val="a8"/>
          </w:rPr>
          <w:t xml:space="preserve">  </w:t>
        </w:r>
        <w:r w:rsidR="00BA731F" w:rsidRPr="00BA731F">
          <w:rPr>
            <w:rStyle w:val="a8"/>
          </w:rPr>
          <w:t>進口品與國產品之比較</w:t>
        </w:r>
        <w:r w:rsidR="00BA731F" w:rsidRPr="00BA731F">
          <w:rPr>
            <w:webHidden/>
          </w:rPr>
          <w:tab/>
        </w:r>
        <w:r w:rsidR="00BA731F" w:rsidRPr="00BA731F">
          <w:rPr>
            <w:webHidden/>
          </w:rPr>
          <w:fldChar w:fldCharType="begin"/>
        </w:r>
        <w:r w:rsidR="00BA731F" w:rsidRPr="00BA731F">
          <w:rPr>
            <w:webHidden/>
          </w:rPr>
          <w:instrText xml:space="preserve"> PAGEREF _Toc92982716 \h </w:instrText>
        </w:r>
        <w:r w:rsidR="00BA731F" w:rsidRPr="00BA731F">
          <w:rPr>
            <w:webHidden/>
          </w:rPr>
        </w:r>
        <w:r w:rsidR="00BA731F" w:rsidRPr="00BA731F">
          <w:rPr>
            <w:webHidden/>
          </w:rPr>
          <w:fldChar w:fldCharType="separate"/>
        </w:r>
        <w:r w:rsidR="00EF000C">
          <w:rPr>
            <w:webHidden/>
          </w:rPr>
          <w:t>15</w:t>
        </w:r>
        <w:r w:rsidR="00BA731F" w:rsidRPr="00BA731F">
          <w:rPr>
            <w:webHidden/>
          </w:rPr>
          <w:fldChar w:fldCharType="end"/>
        </w:r>
      </w:hyperlink>
    </w:p>
    <w:p w14:paraId="63CB92CB" w14:textId="3A72F40A" w:rsidR="00BA731F" w:rsidRPr="00BA731F" w:rsidRDefault="00B57D94" w:rsidP="00BA731F">
      <w:pPr>
        <w:pStyle w:val="12"/>
        <w:spacing w:beforeLines="150" w:before="540" w:afterLines="150" w:after="540"/>
        <w:rPr>
          <w:sz w:val="24"/>
          <w:szCs w:val="22"/>
        </w:rPr>
      </w:pPr>
      <w:hyperlink w:anchor="_Toc92982717" w:history="1">
        <w:r w:rsidR="00BA731F" w:rsidRPr="00BA731F">
          <w:rPr>
            <w:rStyle w:val="a8"/>
          </w:rPr>
          <w:t>第五部分</w:t>
        </w:r>
        <w:r w:rsidR="00BA731F" w:rsidRPr="00BA731F">
          <w:rPr>
            <w:rStyle w:val="a8"/>
          </w:rPr>
          <w:t xml:space="preserve">  </w:t>
        </w:r>
        <w:r w:rsidR="00BA731F" w:rsidRPr="00BA731F">
          <w:rPr>
            <w:rStyle w:val="a8"/>
          </w:rPr>
          <w:t>供應商</w:t>
        </w:r>
        <w:r w:rsidR="00BA731F" w:rsidRPr="00BA731F">
          <w:rPr>
            <w:webHidden/>
          </w:rPr>
          <w:tab/>
        </w:r>
        <w:r w:rsidR="00BA731F" w:rsidRPr="00BA731F">
          <w:rPr>
            <w:webHidden/>
          </w:rPr>
          <w:fldChar w:fldCharType="begin"/>
        </w:r>
        <w:r w:rsidR="00BA731F" w:rsidRPr="00BA731F">
          <w:rPr>
            <w:webHidden/>
          </w:rPr>
          <w:instrText xml:space="preserve"> PAGEREF _Toc92982717 \h </w:instrText>
        </w:r>
        <w:r w:rsidR="00BA731F" w:rsidRPr="00BA731F">
          <w:rPr>
            <w:webHidden/>
          </w:rPr>
        </w:r>
        <w:r w:rsidR="00BA731F" w:rsidRPr="00BA731F">
          <w:rPr>
            <w:webHidden/>
          </w:rPr>
          <w:fldChar w:fldCharType="separate"/>
        </w:r>
        <w:r w:rsidR="00EF000C">
          <w:rPr>
            <w:webHidden/>
          </w:rPr>
          <w:t>18</w:t>
        </w:r>
        <w:r w:rsidR="00BA731F" w:rsidRPr="00BA731F">
          <w:rPr>
            <w:webHidden/>
          </w:rPr>
          <w:fldChar w:fldCharType="end"/>
        </w:r>
      </w:hyperlink>
    </w:p>
    <w:p w14:paraId="13CB744E" w14:textId="5B7E6455" w:rsidR="00BA731F" w:rsidRPr="00BA731F" w:rsidRDefault="00B57D94" w:rsidP="00BA731F">
      <w:pPr>
        <w:pStyle w:val="12"/>
        <w:spacing w:beforeLines="150" w:before="540" w:afterLines="150" w:after="540"/>
        <w:rPr>
          <w:sz w:val="24"/>
          <w:szCs w:val="22"/>
        </w:rPr>
      </w:pPr>
      <w:hyperlink w:anchor="_Toc92982718" w:history="1">
        <w:r w:rsidR="00BA731F" w:rsidRPr="00BA731F">
          <w:rPr>
            <w:rStyle w:val="a8"/>
          </w:rPr>
          <w:t>第六部分</w:t>
        </w:r>
        <w:r w:rsidR="00BA731F" w:rsidRPr="00BA731F">
          <w:rPr>
            <w:rStyle w:val="a8"/>
          </w:rPr>
          <w:t xml:space="preserve">  </w:t>
        </w:r>
        <w:r w:rsidR="00BA731F" w:rsidRPr="00BA731F">
          <w:rPr>
            <w:rStyle w:val="a8"/>
          </w:rPr>
          <w:t>其他資料</w:t>
        </w:r>
        <w:r w:rsidR="00BA731F" w:rsidRPr="00BA731F">
          <w:rPr>
            <w:webHidden/>
          </w:rPr>
          <w:tab/>
        </w:r>
        <w:r w:rsidR="00BA731F" w:rsidRPr="00BA731F">
          <w:rPr>
            <w:webHidden/>
          </w:rPr>
          <w:fldChar w:fldCharType="begin"/>
        </w:r>
        <w:r w:rsidR="00BA731F" w:rsidRPr="00BA731F">
          <w:rPr>
            <w:webHidden/>
          </w:rPr>
          <w:instrText xml:space="preserve"> PAGEREF _Toc92982718 \h </w:instrText>
        </w:r>
        <w:r w:rsidR="00BA731F" w:rsidRPr="00BA731F">
          <w:rPr>
            <w:webHidden/>
          </w:rPr>
        </w:r>
        <w:r w:rsidR="00BA731F" w:rsidRPr="00BA731F">
          <w:rPr>
            <w:webHidden/>
          </w:rPr>
          <w:fldChar w:fldCharType="separate"/>
        </w:r>
        <w:r w:rsidR="00EF000C">
          <w:rPr>
            <w:webHidden/>
          </w:rPr>
          <w:t>19</w:t>
        </w:r>
        <w:r w:rsidR="00BA731F" w:rsidRPr="00BA731F">
          <w:rPr>
            <w:webHidden/>
          </w:rPr>
          <w:fldChar w:fldCharType="end"/>
        </w:r>
      </w:hyperlink>
    </w:p>
    <w:p w14:paraId="10925C72" w14:textId="7F397FCA" w:rsidR="0045565E" w:rsidRPr="00BA731F" w:rsidRDefault="00440DCB" w:rsidP="00C47519">
      <w:pPr>
        <w:spacing w:beforeLines="150" w:before="540" w:afterLines="150" w:after="540" w:line="480" w:lineRule="atLeast"/>
        <w:jc w:val="center"/>
        <w:outlineLvl w:val="0"/>
        <w:rPr>
          <w:rFonts w:eastAsia="標楷體"/>
          <w:sz w:val="28"/>
        </w:rPr>
      </w:pPr>
      <w:r w:rsidRPr="00BA731F">
        <w:rPr>
          <w:rFonts w:eastAsia="標楷體"/>
          <w:sz w:val="28"/>
        </w:rPr>
        <w:fldChar w:fldCharType="end"/>
      </w:r>
      <w:r w:rsidR="0045565E" w:rsidRPr="00BA731F">
        <w:rPr>
          <w:rFonts w:eastAsia="標楷體"/>
        </w:rPr>
        <w:br w:type="page"/>
      </w:r>
      <w:bookmarkStart w:id="3" w:name="ss1"/>
      <w:bookmarkStart w:id="4" w:name="_Toc91682018"/>
      <w:bookmarkStart w:id="5" w:name="_Toc92982713"/>
      <w:r w:rsidR="0045565E" w:rsidRPr="00BA731F">
        <w:rPr>
          <w:rFonts w:eastAsia="標楷體"/>
          <w:b/>
          <w:bCs/>
          <w:sz w:val="32"/>
        </w:rPr>
        <w:lastRenderedPageBreak/>
        <w:t>第一部分</w:t>
      </w:r>
      <w:bookmarkEnd w:id="3"/>
      <w:r w:rsidR="00C773FB" w:rsidRPr="00BA731F">
        <w:rPr>
          <w:rFonts w:eastAsia="標楷體"/>
          <w:b/>
          <w:bCs/>
          <w:sz w:val="32"/>
        </w:rPr>
        <w:t xml:space="preserve">  </w:t>
      </w:r>
      <w:r w:rsidR="0045565E" w:rsidRPr="00BA731F">
        <w:rPr>
          <w:rFonts w:eastAsia="標楷體"/>
          <w:b/>
          <w:bCs/>
          <w:sz w:val="32"/>
        </w:rPr>
        <w:t>基本資料</w:t>
      </w:r>
      <w:bookmarkStart w:id="6" w:name="m101"/>
      <w:bookmarkEnd w:id="4"/>
      <w:bookmarkEnd w:id="5"/>
    </w:p>
    <w:p w14:paraId="59F147B2" w14:textId="20613129" w:rsidR="00207BE5" w:rsidRPr="00BA731F" w:rsidRDefault="00207BE5" w:rsidP="006E626E">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r w:rsidRPr="00BA731F">
        <w:rPr>
          <w:rFonts w:ascii="Times New Roman" w:eastAsia="標楷體"/>
          <w:spacing w:val="0"/>
          <w:sz w:val="28"/>
        </w:rPr>
        <w:t>請貴公司提供答覆</w:t>
      </w:r>
      <w:r w:rsidRPr="00FC7DDA">
        <w:rPr>
          <w:rFonts w:ascii="Times New Roman" w:eastAsia="標楷體"/>
          <w:spacing w:val="0"/>
          <w:sz w:val="28"/>
        </w:rPr>
        <w:t>本部</w:t>
      </w:r>
      <w:r w:rsidR="00C03C03" w:rsidRPr="00FC7DDA">
        <w:rPr>
          <w:rFonts w:ascii="Times New Roman" w:eastAsia="標楷體"/>
          <w:spacing w:val="0"/>
          <w:sz w:val="28"/>
        </w:rPr>
        <w:t>分</w:t>
      </w:r>
      <w:r w:rsidRPr="00FC7DDA">
        <w:rPr>
          <w:rFonts w:ascii="Times New Roman" w:eastAsia="標楷體"/>
          <w:spacing w:val="0"/>
          <w:sz w:val="28"/>
        </w:rPr>
        <w:t>資料之聯絡</w:t>
      </w:r>
      <w:r w:rsidR="00133670" w:rsidRPr="00FC7DDA">
        <w:rPr>
          <w:rFonts w:ascii="Times New Roman" w:eastAsia="標楷體"/>
          <w:spacing w:val="0"/>
          <w:sz w:val="28"/>
        </w:rPr>
        <w:t>人資料</w:t>
      </w:r>
      <w:r w:rsidRPr="00FC7DDA">
        <w:rPr>
          <w:rFonts w:ascii="Times New Roman" w:eastAsia="標楷體"/>
          <w:spacing w:val="0"/>
          <w:sz w:val="28"/>
        </w:rPr>
        <w:t>以</w:t>
      </w:r>
      <w:r w:rsidRPr="00BA731F">
        <w:rPr>
          <w:rFonts w:ascii="Times New Roman" w:eastAsia="標楷體"/>
          <w:spacing w:val="0"/>
          <w:sz w:val="28"/>
        </w:rPr>
        <w:t>便連</w:t>
      </w:r>
      <w:proofErr w:type="gramStart"/>
      <w:r w:rsidRPr="00BA731F">
        <w:rPr>
          <w:rFonts w:ascii="Times New Roman" w:eastAsia="標楷體"/>
          <w:spacing w:val="0"/>
          <w:sz w:val="28"/>
        </w:rPr>
        <w:t>繫</w:t>
      </w:r>
      <w:proofErr w:type="gramEnd"/>
      <w:r w:rsidRPr="00BA731F">
        <w:rPr>
          <w:rFonts w:ascii="Times New Roman" w:eastAsia="標楷體"/>
          <w:spacing w:val="0"/>
          <w:sz w:val="28"/>
        </w:rPr>
        <w:t>。</w:t>
      </w:r>
    </w:p>
    <w:p w14:paraId="1858600B" w14:textId="09A31D71" w:rsidR="0045565E" w:rsidRPr="00BA731F" w:rsidRDefault="0045565E" w:rsidP="009A467F">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BA731F">
        <w:rPr>
          <w:rFonts w:ascii="Times New Roman" w:eastAsia="標楷體"/>
          <w:spacing w:val="0"/>
          <w:sz w:val="28"/>
        </w:rPr>
        <w:t>101</w:t>
      </w:r>
      <w:bookmarkEnd w:id="6"/>
      <w:r w:rsidRPr="00BA731F">
        <w:rPr>
          <w:rFonts w:ascii="Times New Roman" w:eastAsia="標楷體"/>
          <w:spacing w:val="0"/>
          <w:sz w:val="28"/>
        </w:rPr>
        <w:t>.</w:t>
      </w:r>
      <w:r w:rsidRPr="00BA731F">
        <w:rPr>
          <w:rFonts w:ascii="Times New Roman" w:eastAsia="標楷體"/>
          <w:spacing w:val="0"/>
          <w:sz w:val="28"/>
        </w:rPr>
        <w:t>請提供貴公司之國內所有分公司、營業所及辦事處名稱及地址。</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402"/>
        <w:gridCol w:w="1889"/>
        <w:gridCol w:w="1680"/>
      </w:tblGrid>
      <w:tr w:rsidR="0045565E" w:rsidRPr="00BA731F" w14:paraId="386A6BCF" w14:textId="77777777" w:rsidTr="00B86609">
        <w:trPr>
          <w:cantSplit/>
          <w:jc w:val="right"/>
        </w:trPr>
        <w:tc>
          <w:tcPr>
            <w:tcW w:w="2694" w:type="dxa"/>
          </w:tcPr>
          <w:p w14:paraId="0CF406F3" w14:textId="090019BA" w:rsidR="0045565E" w:rsidRPr="00BA731F"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bookmarkStart w:id="7" w:name="_Hlk92718254"/>
            <w:r w:rsidRPr="00BA731F">
              <w:rPr>
                <w:rFonts w:ascii="Times New Roman" w:eastAsia="標楷體"/>
                <w:spacing w:val="0"/>
                <w:sz w:val="28"/>
              </w:rPr>
              <w:t>名稱</w:t>
            </w:r>
          </w:p>
        </w:tc>
        <w:tc>
          <w:tcPr>
            <w:tcW w:w="3402" w:type="dxa"/>
          </w:tcPr>
          <w:p w14:paraId="08BB6276" w14:textId="153CCB3A" w:rsidR="0045565E" w:rsidRPr="00BA731F"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地址</w:t>
            </w:r>
          </w:p>
        </w:tc>
        <w:tc>
          <w:tcPr>
            <w:tcW w:w="1889" w:type="dxa"/>
          </w:tcPr>
          <w:p w14:paraId="17BCF59A" w14:textId="77777777" w:rsidR="0045565E" w:rsidRPr="00BA731F"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電話</w:t>
            </w:r>
          </w:p>
        </w:tc>
        <w:tc>
          <w:tcPr>
            <w:tcW w:w="1680" w:type="dxa"/>
          </w:tcPr>
          <w:p w14:paraId="4726D948" w14:textId="77777777" w:rsidR="0045565E" w:rsidRPr="00BA731F"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傳真</w:t>
            </w:r>
          </w:p>
        </w:tc>
      </w:tr>
      <w:tr w:rsidR="0045565E" w:rsidRPr="00BA731F" w14:paraId="7ECD3D8B" w14:textId="77777777" w:rsidTr="00B86609">
        <w:trPr>
          <w:cantSplit/>
          <w:jc w:val="right"/>
        </w:trPr>
        <w:tc>
          <w:tcPr>
            <w:tcW w:w="2694" w:type="dxa"/>
          </w:tcPr>
          <w:p w14:paraId="65B6B711"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2D9A0355"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87EACE6"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7EBB9EEF"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5565E" w:rsidRPr="00BA731F" w14:paraId="4ED1C649" w14:textId="77777777" w:rsidTr="00B86609">
        <w:trPr>
          <w:cantSplit/>
          <w:jc w:val="right"/>
        </w:trPr>
        <w:tc>
          <w:tcPr>
            <w:tcW w:w="2694" w:type="dxa"/>
          </w:tcPr>
          <w:p w14:paraId="22BEEE1E"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11C1A8AD"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D70BC07"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78EA47CF" w14:textId="77777777" w:rsidR="0045565E" w:rsidRPr="00BA731F"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83DA0" w:rsidRPr="00BA731F" w14:paraId="09BD1FDD" w14:textId="77777777" w:rsidTr="00B86609">
        <w:trPr>
          <w:cantSplit/>
          <w:jc w:val="right"/>
        </w:trPr>
        <w:tc>
          <w:tcPr>
            <w:tcW w:w="2694" w:type="dxa"/>
          </w:tcPr>
          <w:p w14:paraId="60B0C28C"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78246181"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6BD7A3E"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4E07510C"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83DA0" w:rsidRPr="00BA731F" w14:paraId="06AC5A69" w14:textId="77777777" w:rsidTr="00B86609">
        <w:trPr>
          <w:cantSplit/>
          <w:jc w:val="right"/>
        </w:trPr>
        <w:tc>
          <w:tcPr>
            <w:tcW w:w="2694" w:type="dxa"/>
          </w:tcPr>
          <w:p w14:paraId="377C2758"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30FE2E71"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24865DE"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4E78ADB2" w14:textId="77777777" w:rsidR="00E83DA0" w:rsidRPr="00BA731F"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bookmarkEnd w:id="7"/>
    <w:p w14:paraId="01446DDC" w14:textId="5BA4ECB3" w:rsidR="009603A4" w:rsidRPr="00BA731F" w:rsidRDefault="009603A4" w:rsidP="009603A4">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BA731F">
        <w:rPr>
          <w:rFonts w:ascii="Times New Roman" w:eastAsia="標楷體"/>
          <w:spacing w:val="0"/>
          <w:sz w:val="28"/>
        </w:rPr>
        <w:t>102.</w:t>
      </w:r>
      <w:r w:rsidRPr="00BA731F">
        <w:rPr>
          <w:rFonts w:ascii="Times New Roman" w:eastAsia="標楷體"/>
          <w:spacing w:val="0"/>
          <w:sz w:val="28"/>
        </w:rPr>
        <w:t>請說明貴公司是否支持申請案件及其理由。</w:t>
      </w:r>
    </w:p>
    <w:p w14:paraId="39375256" w14:textId="77777777" w:rsidR="009603A4" w:rsidRPr="00BA731F" w:rsidRDefault="009603A4" w:rsidP="009603A4">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BA731F">
        <w:rPr>
          <w:rFonts w:eastAsia="標楷體"/>
          <w:sz w:val="28"/>
        </w:rPr>
        <w:sym w:font="Wingdings" w:char="006F"/>
      </w:r>
      <w:r w:rsidRPr="00BA731F">
        <w:rPr>
          <w:rFonts w:eastAsia="標楷體"/>
          <w:sz w:val="28"/>
        </w:rPr>
        <w:t>否，理由係</w:t>
      </w:r>
      <w:r w:rsidRPr="00BA731F">
        <w:rPr>
          <w:rFonts w:eastAsia="標楷體"/>
          <w:sz w:val="28"/>
        </w:rPr>
        <w:t>____________________________________________</w:t>
      </w:r>
      <w:bookmarkStart w:id="8" w:name="_Hlk91684031"/>
      <w:r w:rsidRPr="00BA731F">
        <w:rPr>
          <w:rFonts w:eastAsia="標楷體"/>
          <w:sz w:val="28"/>
        </w:rPr>
        <w:t>_____</w:t>
      </w:r>
      <w:bookmarkEnd w:id="8"/>
      <w:r w:rsidRPr="00BA731F">
        <w:rPr>
          <w:rFonts w:eastAsia="標楷體"/>
          <w:sz w:val="28"/>
        </w:rPr>
        <w:t>_________</w:t>
      </w:r>
    </w:p>
    <w:p w14:paraId="1A5E76AD" w14:textId="77777777" w:rsidR="009603A4" w:rsidRPr="00BA731F" w:rsidRDefault="009603A4" w:rsidP="009603A4">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BA731F">
        <w:rPr>
          <w:rFonts w:eastAsia="標楷體"/>
          <w:sz w:val="28"/>
        </w:rPr>
        <w:sym w:font="Wingdings" w:char="006F"/>
      </w:r>
      <w:r w:rsidRPr="00BA731F">
        <w:rPr>
          <w:rFonts w:eastAsia="標楷體"/>
          <w:sz w:val="28"/>
        </w:rPr>
        <w:t>是，理由係</w:t>
      </w:r>
      <w:r w:rsidRPr="00BA731F">
        <w:rPr>
          <w:rFonts w:eastAsia="標楷體"/>
          <w:sz w:val="28"/>
        </w:rPr>
        <w:t>__________________________________________________________</w:t>
      </w:r>
    </w:p>
    <w:p w14:paraId="18C3217E" w14:textId="60D7CB6D" w:rsidR="0045565E" w:rsidRPr="00BA731F" w:rsidRDefault="0045565E" w:rsidP="009603A4">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BA731F">
        <w:rPr>
          <w:rFonts w:ascii="Times New Roman" w:eastAsia="標楷體"/>
          <w:spacing w:val="0"/>
          <w:sz w:val="28"/>
        </w:rPr>
        <w:t>10</w:t>
      </w:r>
      <w:r w:rsidR="009603A4" w:rsidRPr="00BA731F">
        <w:rPr>
          <w:rFonts w:ascii="Times New Roman" w:eastAsia="標楷體"/>
          <w:spacing w:val="0"/>
          <w:sz w:val="28"/>
        </w:rPr>
        <w:t>3</w:t>
      </w:r>
      <w:r w:rsidRPr="00BA731F">
        <w:rPr>
          <w:rFonts w:ascii="Times New Roman" w:eastAsia="標楷體"/>
          <w:spacing w:val="0"/>
          <w:sz w:val="28"/>
        </w:rPr>
        <w:t>.</w:t>
      </w:r>
      <w:r w:rsidRPr="00BA731F">
        <w:rPr>
          <w:rFonts w:ascii="Times New Roman" w:eastAsia="標楷體"/>
          <w:spacing w:val="0"/>
          <w:sz w:val="28"/>
        </w:rPr>
        <w:t>請列舉貴公司所有關係人</w:t>
      </w:r>
      <w:r w:rsidR="00863C49" w:rsidRPr="00BA731F">
        <w:rPr>
          <w:rFonts w:ascii="Times New Roman" w:eastAsia="標楷體"/>
          <w:spacing w:val="0"/>
          <w:sz w:val="28"/>
        </w:rPr>
        <w:t>之名稱、地址及與貴公司構成關係人之原因，</w:t>
      </w:r>
      <w:r w:rsidR="00800759" w:rsidRPr="00BA731F">
        <w:rPr>
          <w:rFonts w:ascii="Times New Roman" w:eastAsia="標楷體"/>
          <w:spacing w:val="0"/>
          <w:sz w:val="28"/>
        </w:rPr>
        <w:t>並</w:t>
      </w:r>
      <w:r w:rsidR="008E17F8" w:rsidRPr="00BA731F">
        <w:rPr>
          <w:rFonts w:ascii="Times New Roman" w:eastAsia="標楷體"/>
          <w:spacing w:val="0"/>
          <w:sz w:val="28"/>
        </w:rPr>
        <w:t>註明</w:t>
      </w:r>
      <w:r w:rsidR="00863C49" w:rsidRPr="00BA731F">
        <w:rPr>
          <w:rFonts w:ascii="Times New Roman" w:eastAsia="標楷體"/>
          <w:spacing w:val="0"/>
          <w:sz w:val="28"/>
        </w:rPr>
        <w:t>關係人</w:t>
      </w:r>
      <w:r w:rsidR="00DB2FD6" w:rsidRPr="00BA731F">
        <w:rPr>
          <w:rFonts w:ascii="Times New Roman" w:eastAsia="標楷體"/>
          <w:spacing w:val="0"/>
          <w:sz w:val="28"/>
        </w:rPr>
        <w:t>是否</w:t>
      </w:r>
      <w:r w:rsidR="00986062">
        <w:rPr>
          <w:rFonts w:ascii="Times New Roman" w:eastAsia="標楷體" w:hint="eastAsia"/>
          <w:spacing w:val="0"/>
          <w:sz w:val="28"/>
        </w:rPr>
        <w:t>涉</w:t>
      </w:r>
      <w:r w:rsidR="00986062" w:rsidRPr="00FC7DDA">
        <w:rPr>
          <w:rFonts w:ascii="Times New Roman" w:eastAsia="標楷體" w:hint="eastAsia"/>
          <w:spacing w:val="0"/>
          <w:sz w:val="28"/>
        </w:rPr>
        <w:t>及</w:t>
      </w:r>
      <w:r w:rsidR="00FD3C8B" w:rsidRPr="00FC7DDA">
        <w:rPr>
          <w:rFonts w:ascii="Times New Roman" w:eastAsia="標楷體"/>
          <w:spacing w:val="0"/>
          <w:sz w:val="28"/>
        </w:rPr>
        <w:t>生產同類貨物、銷售涉案貨物或同類貨物以及</w:t>
      </w:r>
      <w:r w:rsidR="00443D4A" w:rsidRPr="00FC7DDA">
        <w:rPr>
          <w:rFonts w:ascii="Times New Roman" w:eastAsia="標楷體"/>
          <w:spacing w:val="0"/>
          <w:sz w:val="28"/>
        </w:rPr>
        <w:t>於本國進口涉</w:t>
      </w:r>
      <w:proofErr w:type="gramStart"/>
      <w:r w:rsidR="00443D4A" w:rsidRPr="00FC7DDA">
        <w:rPr>
          <w:rFonts w:ascii="Times New Roman" w:eastAsia="標楷體"/>
          <w:spacing w:val="0"/>
          <w:sz w:val="28"/>
        </w:rPr>
        <w:t>案國涉案</w:t>
      </w:r>
      <w:proofErr w:type="gramEnd"/>
      <w:r w:rsidR="00443D4A" w:rsidRPr="00FC7DDA">
        <w:rPr>
          <w:rFonts w:ascii="Times New Roman" w:eastAsia="標楷體"/>
          <w:spacing w:val="0"/>
          <w:sz w:val="28"/>
        </w:rPr>
        <w:t>貨物</w:t>
      </w:r>
      <w:r w:rsidRPr="00FC7DDA">
        <w:rPr>
          <w:rFonts w:ascii="Times New Roman" w:eastAsia="標楷體"/>
          <w:spacing w:val="0"/>
          <w:sz w:val="28"/>
        </w:rPr>
        <w:t>（進口商）、</w:t>
      </w:r>
      <w:r w:rsidR="008A62E9" w:rsidRPr="00FC7DDA">
        <w:rPr>
          <w:rFonts w:ascii="Times New Roman" w:eastAsia="標楷體"/>
          <w:spacing w:val="0"/>
          <w:sz w:val="28"/>
        </w:rPr>
        <w:t>自</w:t>
      </w:r>
      <w:r w:rsidRPr="00FC7DDA">
        <w:rPr>
          <w:rFonts w:ascii="Times New Roman" w:eastAsia="標楷體"/>
          <w:spacing w:val="0"/>
          <w:sz w:val="28"/>
        </w:rPr>
        <w:t>涉案國出口涉案</w:t>
      </w:r>
      <w:r w:rsidRPr="00BA731F">
        <w:rPr>
          <w:rFonts w:ascii="Times New Roman" w:eastAsia="標楷體"/>
          <w:spacing w:val="0"/>
          <w:sz w:val="28"/>
        </w:rPr>
        <w:t>貨物至我國（出口商）</w:t>
      </w:r>
      <w:r w:rsidR="008E17F8" w:rsidRPr="00BA731F">
        <w:rPr>
          <w:rFonts w:ascii="Times New Roman" w:eastAsia="標楷體"/>
          <w:spacing w:val="0"/>
          <w:sz w:val="28"/>
        </w:rPr>
        <w:t>之情事</w:t>
      </w:r>
      <w:r w:rsidRPr="00BA731F">
        <w:rPr>
          <w:rFonts w:ascii="Times New Roman" w:eastAsia="標楷體"/>
          <w:spacing w:val="0"/>
          <w:sz w:val="28"/>
        </w:rPr>
        <w:t>。</w:t>
      </w:r>
    </w:p>
    <w:p w14:paraId="10E8A2F6" w14:textId="56BD0C3C" w:rsidR="0045565E" w:rsidRPr="00BA731F" w:rsidRDefault="00C971A3" w:rsidP="00D65DC7">
      <w:pPr>
        <w:widowControl/>
        <w:autoSpaceDE w:val="0"/>
        <w:autoSpaceDN w:val="0"/>
        <w:snapToGrid w:val="0"/>
        <w:spacing w:line="480" w:lineRule="atLeast"/>
        <w:ind w:leftChars="204" w:left="1316" w:hangingChars="295" w:hanging="826"/>
        <w:textAlignment w:val="bottom"/>
        <w:rPr>
          <w:rFonts w:eastAsia="標楷體"/>
          <w:sz w:val="28"/>
        </w:rPr>
      </w:pPr>
      <w:r w:rsidRPr="00BA731F">
        <w:rPr>
          <w:rFonts w:eastAsia="標楷體"/>
          <w:sz w:val="28"/>
        </w:rPr>
        <w:fldChar w:fldCharType="begin"/>
      </w:r>
      <w:r w:rsidR="0045565E" w:rsidRPr="00BA731F">
        <w:rPr>
          <w:rFonts w:eastAsia="標楷體"/>
          <w:sz w:val="28"/>
        </w:rPr>
        <w:instrText>SYMBOL 168 \f "Wingdings"</w:instrText>
      </w:r>
      <w:r w:rsidRPr="00BA731F">
        <w:rPr>
          <w:rFonts w:eastAsia="標楷體"/>
          <w:sz w:val="28"/>
        </w:rPr>
        <w:fldChar w:fldCharType="end"/>
      </w:r>
      <w:r w:rsidR="0045565E" w:rsidRPr="00BA731F">
        <w:rPr>
          <w:rFonts w:eastAsia="標楷體"/>
          <w:sz w:val="28"/>
        </w:rPr>
        <w:t>否</w:t>
      </w:r>
      <w:r w:rsidR="00016A43" w:rsidRPr="00BA731F">
        <w:rPr>
          <w:rFonts w:eastAsia="標楷體"/>
          <w:sz w:val="28"/>
        </w:rPr>
        <w:t>。</w:t>
      </w:r>
    </w:p>
    <w:p w14:paraId="6A2B05E6" w14:textId="3E43FA11" w:rsidR="0093084F" w:rsidRPr="00BA731F" w:rsidRDefault="0093084F" w:rsidP="0093084F">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proofErr w:type="gramStart"/>
      <w:r w:rsidRPr="00BA731F">
        <w:rPr>
          <w:rFonts w:eastAsia="標楷體"/>
          <w:sz w:val="28"/>
        </w:rPr>
        <w:t>是－請提供</w:t>
      </w:r>
      <w:proofErr w:type="gramEnd"/>
      <w:r w:rsidRPr="00BA731F">
        <w:rPr>
          <w:rFonts w:eastAsia="標楷體"/>
          <w:sz w:val="28"/>
        </w:rPr>
        <w:t>下列資料。</w:t>
      </w:r>
    </w:p>
    <w:tbl>
      <w:tblPr>
        <w:tblW w:w="9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1676"/>
        <w:gridCol w:w="1276"/>
        <w:gridCol w:w="1417"/>
        <w:gridCol w:w="1418"/>
        <w:gridCol w:w="1276"/>
        <w:gridCol w:w="1673"/>
      </w:tblGrid>
      <w:tr w:rsidR="00923F15" w:rsidRPr="00BA731F" w14:paraId="28D76179" w14:textId="77777777" w:rsidTr="00E65332">
        <w:trPr>
          <w:cantSplit/>
          <w:trHeight w:val="250"/>
          <w:jc w:val="center"/>
        </w:trPr>
        <w:tc>
          <w:tcPr>
            <w:tcW w:w="1134" w:type="dxa"/>
            <w:vMerge w:val="restart"/>
            <w:vAlign w:val="center"/>
          </w:tcPr>
          <w:p w14:paraId="170D940D" w14:textId="77777777" w:rsidR="00C26D90" w:rsidRPr="00BA731F" w:rsidRDefault="00C26D90" w:rsidP="00E7119F">
            <w:pPr>
              <w:tabs>
                <w:tab w:val="left" w:pos="1080"/>
                <w:tab w:val="left" w:pos="1800"/>
              </w:tabs>
              <w:overflowPunct w:val="0"/>
              <w:spacing w:line="400" w:lineRule="exact"/>
              <w:jc w:val="center"/>
              <w:rPr>
                <w:rFonts w:eastAsia="標楷體"/>
                <w:sz w:val="28"/>
              </w:rPr>
            </w:pPr>
            <w:r w:rsidRPr="00BA731F">
              <w:rPr>
                <w:rFonts w:eastAsia="標楷體"/>
                <w:sz w:val="28"/>
              </w:rPr>
              <w:t>關係人</w:t>
            </w:r>
          </w:p>
        </w:tc>
        <w:tc>
          <w:tcPr>
            <w:tcW w:w="1676" w:type="dxa"/>
            <w:vMerge w:val="restart"/>
            <w:vAlign w:val="center"/>
          </w:tcPr>
          <w:p w14:paraId="168A6417" w14:textId="5850453F" w:rsidR="00C26D90" w:rsidRPr="00BA731F" w:rsidRDefault="00C26D90" w:rsidP="00E7119F">
            <w:pPr>
              <w:tabs>
                <w:tab w:val="left" w:pos="1080"/>
                <w:tab w:val="left" w:pos="1800"/>
              </w:tabs>
              <w:overflowPunct w:val="0"/>
              <w:spacing w:line="400" w:lineRule="exact"/>
              <w:jc w:val="center"/>
              <w:rPr>
                <w:rFonts w:eastAsia="標楷體"/>
                <w:sz w:val="28"/>
              </w:rPr>
            </w:pPr>
            <w:r w:rsidRPr="00BA731F">
              <w:rPr>
                <w:rFonts w:eastAsia="標楷體"/>
                <w:sz w:val="28"/>
              </w:rPr>
              <w:t>地址</w:t>
            </w:r>
          </w:p>
        </w:tc>
        <w:tc>
          <w:tcPr>
            <w:tcW w:w="1276" w:type="dxa"/>
            <w:vMerge w:val="restart"/>
            <w:vAlign w:val="center"/>
          </w:tcPr>
          <w:p w14:paraId="7EF56866" w14:textId="29000A69" w:rsidR="00C26D90" w:rsidRPr="00BA731F" w:rsidRDefault="00C26D90" w:rsidP="00E7119F">
            <w:pPr>
              <w:tabs>
                <w:tab w:val="left" w:pos="1080"/>
                <w:tab w:val="left" w:pos="1800"/>
              </w:tabs>
              <w:overflowPunct w:val="0"/>
              <w:spacing w:line="400" w:lineRule="exact"/>
              <w:jc w:val="center"/>
              <w:rPr>
                <w:rFonts w:eastAsia="標楷體"/>
                <w:sz w:val="28"/>
              </w:rPr>
            </w:pPr>
            <w:r w:rsidRPr="00BA731F">
              <w:rPr>
                <w:rFonts w:eastAsia="標楷體"/>
                <w:sz w:val="28"/>
              </w:rPr>
              <w:t>構成關係人原因</w:t>
            </w:r>
          </w:p>
        </w:tc>
        <w:tc>
          <w:tcPr>
            <w:tcW w:w="5784" w:type="dxa"/>
            <w:gridSpan w:val="4"/>
            <w:tcBorders>
              <w:bottom w:val="single" w:sz="4" w:space="0" w:color="auto"/>
            </w:tcBorders>
            <w:vAlign w:val="center"/>
          </w:tcPr>
          <w:p w14:paraId="185FA8B2" w14:textId="7D28FCE5" w:rsidR="00C26D90" w:rsidRPr="00BA731F" w:rsidRDefault="00C26D90" w:rsidP="00E7119F">
            <w:pPr>
              <w:tabs>
                <w:tab w:val="left" w:pos="1080"/>
                <w:tab w:val="left" w:pos="1800"/>
              </w:tabs>
              <w:overflowPunct w:val="0"/>
              <w:spacing w:line="400" w:lineRule="exact"/>
              <w:jc w:val="center"/>
              <w:rPr>
                <w:rFonts w:eastAsia="標楷體"/>
                <w:sz w:val="28"/>
              </w:rPr>
            </w:pPr>
            <w:r w:rsidRPr="00BA731F">
              <w:rPr>
                <w:rFonts w:eastAsia="標楷體"/>
                <w:sz w:val="28"/>
              </w:rPr>
              <w:t>關係人是</w:t>
            </w:r>
            <w:r w:rsidR="00986062">
              <w:rPr>
                <w:rFonts w:eastAsia="標楷體" w:hint="eastAsia"/>
                <w:sz w:val="28"/>
              </w:rPr>
              <w:t>否涉及</w:t>
            </w:r>
            <w:r w:rsidRPr="00BA731F">
              <w:rPr>
                <w:rFonts w:eastAsia="標楷體"/>
                <w:sz w:val="28"/>
              </w:rPr>
              <w:t>以下</w:t>
            </w:r>
            <w:r w:rsidR="00800759" w:rsidRPr="00BA731F">
              <w:rPr>
                <w:rFonts w:eastAsia="標楷體"/>
                <w:sz w:val="28"/>
              </w:rPr>
              <w:t>情事</w:t>
            </w:r>
            <w:r w:rsidRPr="00BA731F">
              <w:rPr>
                <w:rFonts w:eastAsia="標楷體"/>
                <w:sz w:val="28"/>
              </w:rPr>
              <w:t>(</w:t>
            </w:r>
            <w:r w:rsidRPr="00BA731F">
              <w:rPr>
                <w:rFonts w:eastAsia="標楷體"/>
                <w:sz w:val="28"/>
              </w:rPr>
              <w:t>請勾選</w:t>
            </w:r>
            <w:r w:rsidRPr="00BA731F">
              <w:rPr>
                <w:rFonts w:eastAsia="標楷體"/>
                <w:sz w:val="28"/>
              </w:rPr>
              <w:t>)</w:t>
            </w:r>
          </w:p>
        </w:tc>
      </w:tr>
      <w:tr w:rsidR="00316193" w:rsidRPr="00BA731F" w14:paraId="7C3A966C" w14:textId="77777777" w:rsidTr="00E65332">
        <w:trPr>
          <w:cantSplit/>
          <w:trHeight w:val="710"/>
          <w:jc w:val="center"/>
        </w:trPr>
        <w:tc>
          <w:tcPr>
            <w:tcW w:w="1134" w:type="dxa"/>
            <w:vMerge/>
            <w:vAlign w:val="center"/>
          </w:tcPr>
          <w:p w14:paraId="69C32A42"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vMerge/>
          </w:tcPr>
          <w:p w14:paraId="52ADF366"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vMerge/>
            <w:vAlign w:val="center"/>
          </w:tcPr>
          <w:p w14:paraId="7F3914DE" w14:textId="562E8B9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Borders>
              <w:top w:val="single" w:sz="4" w:space="0" w:color="auto"/>
            </w:tcBorders>
            <w:vAlign w:val="center"/>
          </w:tcPr>
          <w:p w14:paraId="4BABF053" w14:textId="77777777" w:rsidR="00C26D90" w:rsidRPr="00BA731F" w:rsidRDefault="00C26D90" w:rsidP="00316193">
            <w:pPr>
              <w:tabs>
                <w:tab w:val="left" w:pos="1080"/>
                <w:tab w:val="left" w:pos="1800"/>
              </w:tabs>
              <w:overflowPunct w:val="0"/>
              <w:spacing w:line="280" w:lineRule="exact"/>
              <w:rPr>
                <w:rFonts w:eastAsia="標楷體"/>
                <w:sz w:val="22"/>
                <w:szCs w:val="22"/>
              </w:rPr>
            </w:pPr>
            <w:r w:rsidRPr="00BA731F">
              <w:rPr>
                <w:rFonts w:eastAsia="標楷體"/>
                <w:sz w:val="22"/>
                <w:szCs w:val="22"/>
              </w:rPr>
              <w:t>生產同類貨物</w:t>
            </w:r>
          </w:p>
        </w:tc>
        <w:tc>
          <w:tcPr>
            <w:tcW w:w="1418" w:type="dxa"/>
            <w:tcBorders>
              <w:top w:val="single" w:sz="4" w:space="0" w:color="auto"/>
            </w:tcBorders>
            <w:vAlign w:val="center"/>
          </w:tcPr>
          <w:p w14:paraId="1E2F6B88" w14:textId="77777777" w:rsidR="00C26D90" w:rsidRPr="00FC7DDA" w:rsidRDefault="00C26D90" w:rsidP="00316193">
            <w:pPr>
              <w:pStyle w:val="center"/>
              <w:keepLines w:val="0"/>
              <w:tabs>
                <w:tab w:val="left" w:pos="1080"/>
                <w:tab w:val="left" w:pos="1800"/>
              </w:tabs>
              <w:overflowPunct w:val="0"/>
              <w:spacing w:before="0" w:line="280" w:lineRule="exact"/>
              <w:jc w:val="left"/>
              <w:textAlignment w:val="auto"/>
              <w:rPr>
                <w:rFonts w:eastAsia="標楷體"/>
                <w:kern w:val="2"/>
                <w:sz w:val="22"/>
                <w:szCs w:val="22"/>
              </w:rPr>
            </w:pPr>
            <w:r w:rsidRPr="00FC7DDA">
              <w:rPr>
                <w:rFonts w:eastAsia="標楷體"/>
                <w:kern w:val="2"/>
                <w:sz w:val="22"/>
                <w:szCs w:val="22"/>
              </w:rPr>
              <w:t>銷售</w:t>
            </w:r>
            <w:r w:rsidRPr="00FC7DDA">
              <w:rPr>
                <w:rFonts w:eastAsia="標楷體"/>
                <w:sz w:val="22"/>
                <w:szCs w:val="22"/>
              </w:rPr>
              <w:t>涉案貨物或</w:t>
            </w:r>
            <w:r w:rsidRPr="00FC7DDA">
              <w:rPr>
                <w:rFonts w:eastAsia="標楷體"/>
                <w:kern w:val="2"/>
                <w:sz w:val="22"/>
                <w:szCs w:val="22"/>
              </w:rPr>
              <w:t>同類貨物</w:t>
            </w:r>
          </w:p>
        </w:tc>
        <w:tc>
          <w:tcPr>
            <w:tcW w:w="1276" w:type="dxa"/>
            <w:tcBorders>
              <w:top w:val="single" w:sz="4" w:space="0" w:color="auto"/>
            </w:tcBorders>
            <w:vAlign w:val="center"/>
          </w:tcPr>
          <w:p w14:paraId="1C3D0FE8" w14:textId="78FE9E18" w:rsidR="00C26D90" w:rsidRPr="00FC7DDA" w:rsidRDefault="00443D4A" w:rsidP="00316193">
            <w:pPr>
              <w:pStyle w:val="center"/>
              <w:keepLines w:val="0"/>
              <w:tabs>
                <w:tab w:val="left" w:pos="1080"/>
                <w:tab w:val="left" w:pos="1800"/>
              </w:tabs>
              <w:overflowPunct w:val="0"/>
              <w:spacing w:before="0" w:line="280" w:lineRule="exact"/>
              <w:jc w:val="left"/>
              <w:textAlignment w:val="auto"/>
              <w:rPr>
                <w:rFonts w:eastAsia="標楷體"/>
                <w:spacing w:val="-10"/>
                <w:kern w:val="2"/>
                <w:sz w:val="24"/>
                <w:szCs w:val="24"/>
              </w:rPr>
            </w:pPr>
            <w:r w:rsidRPr="00FC7DDA">
              <w:rPr>
                <w:rFonts w:eastAsia="標楷體"/>
                <w:spacing w:val="-4"/>
                <w:sz w:val="20"/>
              </w:rPr>
              <w:t>於本國進口涉</w:t>
            </w:r>
            <w:proofErr w:type="gramStart"/>
            <w:r w:rsidRPr="00FC7DDA">
              <w:rPr>
                <w:rFonts w:eastAsia="標楷體"/>
                <w:spacing w:val="-4"/>
                <w:sz w:val="20"/>
              </w:rPr>
              <w:t>案國涉案</w:t>
            </w:r>
            <w:proofErr w:type="gramEnd"/>
            <w:r w:rsidRPr="00FC7DDA">
              <w:rPr>
                <w:rFonts w:eastAsia="標楷體"/>
                <w:spacing w:val="-4"/>
                <w:sz w:val="20"/>
              </w:rPr>
              <w:t>貨物</w:t>
            </w:r>
          </w:p>
        </w:tc>
        <w:tc>
          <w:tcPr>
            <w:tcW w:w="1673" w:type="dxa"/>
            <w:tcBorders>
              <w:top w:val="single" w:sz="4" w:space="0" w:color="auto"/>
            </w:tcBorders>
            <w:vAlign w:val="center"/>
          </w:tcPr>
          <w:p w14:paraId="6D980667" w14:textId="56DA3C69" w:rsidR="00C26D90" w:rsidRPr="00FC7DDA" w:rsidRDefault="008A62E9" w:rsidP="00316193">
            <w:pPr>
              <w:tabs>
                <w:tab w:val="left" w:pos="1080"/>
                <w:tab w:val="left" w:pos="1800"/>
              </w:tabs>
              <w:overflowPunct w:val="0"/>
              <w:spacing w:line="280" w:lineRule="exact"/>
              <w:rPr>
                <w:rFonts w:eastAsia="標楷體"/>
                <w:spacing w:val="-10"/>
              </w:rPr>
            </w:pPr>
            <w:r w:rsidRPr="00FC7DDA">
              <w:rPr>
                <w:rFonts w:eastAsia="標楷體"/>
                <w:sz w:val="22"/>
                <w:szCs w:val="22"/>
              </w:rPr>
              <w:t>自</w:t>
            </w:r>
            <w:r w:rsidR="00C26D90" w:rsidRPr="00FC7DDA">
              <w:rPr>
                <w:rFonts w:eastAsia="標楷體"/>
                <w:sz w:val="22"/>
                <w:szCs w:val="22"/>
              </w:rPr>
              <w:t>涉案國出口涉案貨物至我國</w:t>
            </w:r>
          </w:p>
        </w:tc>
      </w:tr>
      <w:tr w:rsidR="00316193" w:rsidRPr="00BA731F" w14:paraId="3A94B04D" w14:textId="77777777" w:rsidTr="00E65332">
        <w:trPr>
          <w:cantSplit/>
          <w:jc w:val="center"/>
        </w:trPr>
        <w:tc>
          <w:tcPr>
            <w:tcW w:w="1134" w:type="dxa"/>
          </w:tcPr>
          <w:p w14:paraId="6EA9BAEC"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487944D1"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0074DC29" w14:textId="765F7E32"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023ECD0D"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3E4D2B26"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317D3493"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2B56C372"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r w:rsidR="00316193" w:rsidRPr="00BA731F" w14:paraId="3628488A" w14:textId="77777777" w:rsidTr="00E65332">
        <w:trPr>
          <w:cantSplit/>
          <w:jc w:val="center"/>
        </w:trPr>
        <w:tc>
          <w:tcPr>
            <w:tcW w:w="1134" w:type="dxa"/>
          </w:tcPr>
          <w:p w14:paraId="753C432D"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324FFBE5"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23EA00F2" w14:textId="6F51DB1E"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3A17D1A6"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3ED2A798"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32744757"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31E19545"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r w:rsidR="00316193" w:rsidRPr="00BA731F" w14:paraId="356EA9F9" w14:textId="77777777" w:rsidTr="00E65332">
        <w:trPr>
          <w:cantSplit/>
          <w:jc w:val="center"/>
        </w:trPr>
        <w:tc>
          <w:tcPr>
            <w:tcW w:w="1134" w:type="dxa"/>
          </w:tcPr>
          <w:p w14:paraId="4273B31E"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4BA84DDB"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6BAB6FB2" w14:textId="417F4C8B"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44AA5C0E"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569A5D5A"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7AFC1E7B"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352A5E41"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r w:rsidR="00316193" w:rsidRPr="00BA731F" w14:paraId="6BEAA9D9" w14:textId="77777777" w:rsidTr="00E65332">
        <w:trPr>
          <w:cantSplit/>
          <w:jc w:val="center"/>
        </w:trPr>
        <w:tc>
          <w:tcPr>
            <w:tcW w:w="1134" w:type="dxa"/>
          </w:tcPr>
          <w:p w14:paraId="717B7E6F"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5EEFD942"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29AE6562" w14:textId="12BFB0D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5B1ECA55"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4744FF9C"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3D0EF09E"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0131BB4A"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r w:rsidR="00316193" w:rsidRPr="00BA731F" w14:paraId="40805EF2" w14:textId="77777777" w:rsidTr="00E65332">
        <w:trPr>
          <w:cantSplit/>
          <w:jc w:val="center"/>
        </w:trPr>
        <w:tc>
          <w:tcPr>
            <w:tcW w:w="1134" w:type="dxa"/>
          </w:tcPr>
          <w:p w14:paraId="2482CADE"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57E92340"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48AD6E5B" w14:textId="326E98D0"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0D9D9E7B"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72D594F8"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06C0E875"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31A27572"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r w:rsidR="00316193" w:rsidRPr="00BA731F" w14:paraId="474DDA01" w14:textId="77777777" w:rsidTr="00E65332">
        <w:trPr>
          <w:cantSplit/>
          <w:jc w:val="center"/>
        </w:trPr>
        <w:tc>
          <w:tcPr>
            <w:tcW w:w="1134" w:type="dxa"/>
          </w:tcPr>
          <w:p w14:paraId="17C73D2A"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6" w:type="dxa"/>
          </w:tcPr>
          <w:p w14:paraId="0B2571E8"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5182202A" w14:textId="25FA373A"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7" w:type="dxa"/>
          </w:tcPr>
          <w:p w14:paraId="3BD7C487"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418" w:type="dxa"/>
          </w:tcPr>
          <w:p w14:paraId="5F9B3DCA"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276" w:type="dxa"/>
          </w:tcPr>
          <w:p w14:paraId="619E6AE9"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c>
          <w:tcPr>
            <w:tcW w:w="1673" w:type="dxa"/>
          </w:tcPr>
          <w:p w14:paraId="15786881" w14:textId="77777777" w:rsidR="00C26D90" w:rsidRPr="00BA731F" w:rsidRDefault="00C26D90" w:rsidP="00E7119F">
            <w:pPr>
              <w:tabs>
                <w:tab w:val="left" w:pos="1080"/>
                <w:tab w:val="left" w:pos="1800"/>
              </w:tabs>
              <w:overflowPunct w:val="0"/>
              <w:spacing w:line="400" w:lineRule="exact"/>
              <w:jc w:val="center"/>
              <w:rPr>
                <w:rFonts w:eastAsia="標楷體"/>
                <w:sz w:val="28"/>
              </w:rPr>
            </w:pPr>
          </w:p>
        </w:tc>
      </w:tr>
    </w:tbl>
    <w:p w14:paraId="689EF7DC" w14:textId="77777777" w:rsidR="00A954B7" w:rsidRPr="00BA731F" w:rsidRDefault="00E30305" w:rsidP="00FA2B26">
      <w:pPr>
        <w:ind w:leftChars="200" w:left="600" w:hangingChars="50" w:hanging="120"/>
        <w:jc w:val="both"/>
        <w:rPr>
          <w:rFonts w:eastAsia="標楷體"/>
          <w:snapToGrid w:val="0"/>
        </w:rPr>
      </w:pPr>
      <w:r w:rsidRPr="00BA731F">
        <w:rPr>
          <w:rFonts w:eastAsia="標楷體"/>
          <w:snapToGrid w:val="0"/>
        </w:rPr>
        <w:t>*</w:t>
      </w:r>
      <w:r w:rsidR="00EB1661" w:rsidRPr="00BA731F">
        <w:rPr>
          <w:rFonts w:eastAsia="標楷體"/>
          <w:snapToGrid w:val="0"/>
        </w:rPr>
        <w:t>關係人請</w:t>
      </w:r>
      <w:r w:rsidR="00C26D90" w:rsidRPr="00BA731F">
        <w:rPr>
          <w:rFonts w:eastAsia="標楷體"/>
          <w:snapToGrid w:val="0"/>
        </w:rPr>
        <w:t>依</w:t>
      </w:r>
      <w:r w:rsidRPr="00BA731F">
        <w:rPr>
          <w:rFonts w:eastAsia="標楷體"/>
          <w:snapToGrid w:val="0"/>
        </w:rPr>
        <w:t>國際會計準則第</w:t>
      </w:r>
      <w:r w:rsidRPr="00BA731F">
        <w:rPr>
          <w:rFonts w:eastAsia="標楷體"/>
          <w:snapToGrid w:val="0"/>
        </w:rPr>
        <w:t>24</w:t>
      </w:r>
      <w:r w:rsidR="00B929BB" w:rsidRPr="00BA731F">
        <w:rPr>
          <w:rFonts w:eastAsia="標楷體"/>
          <w:snapToGrid w:val="0"/>
        </w:rPr>
        <w:t>號</w:t>
      </w:r>
      <w:bookmarkStart w:id="9" w:name="ss2"/>
      <w:bookmarkStart w:id="10" w:name="_Toc91682019"/>
      <w:r w:rsidR="00AD041F" w:rsidRPr="00BA731F">
        <w:rPr>
          <w:rFonts w:eastAsia="標楷體"/>
          <w:snapToGrid w:val="0"/>
        </w:rPr>
        <w:t>定義</w:t>
      </w:r>
      <w:r w:rsidR="00C26D90" w:rsidRPr="00BA731F">
        <w:rPr>
          <w:rFonts w:eastAsia="標楷體"/>
          <w:snapToGrid w:val="0"/>
        </w:rPr>
        <w:t>。</w:t>
      </w:r>
    </w:p>
    <w:p w14:paraId="451D28BB" w14:textId="69C86BB6" w:rsidR="00A954B7" w:rsidRPr="00BA731F" w:rsidRDefault="00A954B7" w:rsidP="009603A4">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11" w:name="m103"/>
      <w:r w:rsidRPr="00BA731F">
        <w:rPr>
          <w:rFonts w:ascii="Times New Roman" w:eastAsia="標楷體"/>
          <w:spacing w:val="0"/>
          <w:sz w:val="28"/>
        </w:rPr>
        <w:lastRenderedPageBreak/>
        <w:t>10</w:t>
      </w:r>
      <w:bookmarkEnd w:id="11"/>
      <w:r w:rsidR="009603A4" w:rsidRPr="00BA731F">
        <w:rPr>
          <w:rFonts w:ascii="Times New Roman" w:eastAsia="標楷體"/>
          <w:spacing w:val="0"/>
          <w:sz w:val="28"/>
        </w:rPr>
        <w:t>4</w:t>
      </w:r>
      <w:r w:rsidRPr="00BA731F">
        <w:rPr>
          <w:rFonts w:ascii="Times New Roman" w:eastAsia="標楷體"/>
          <w:spacing w:val="0"/>
          <w:sz w:val="28"/>
        </w:rPr>
        <w:t>.</w:t>
      </w:r>
      <w:r w:rsidR="008C1D46" w:rsidRPr="00BA731F">
        <w:rPr>
          <w:rFonts w:ascii="Times New Roman" w:eastAsia="標楷體"/>
          <w:spacing w:val="0"/>
          <w:sz w:val="28"/>
        </w:rPr>
        <w:t>請提供貴公</w:t>
      </w:r>
      <w:r w:rsidR="008C1D46" w:rsidRPr="00FC7DDA">
        <w:rPr>
          <w:rFonts w:ascii="Times New Roman" w:eastAsia="標楷體"/>
          <w:spacing w:val="0"/>
          <w:sz w:val="28"/>
        </w:rPr>
        <w:t>司浮式平板玻璃</w:t>
      </w:r>
      <w:r w:rsidR="008C1D46" w:rsidRPr="00BA731F">
        <w:rPr>
          <w:rFonts w:ascii="Times New Roman" w:eastAsia="標楷體"/>
          <w:spacing w:val="0"/>
          <w:sz w:val="28"/>
        </w:rPr>
        <w:t>供應商之名稱、地址、電話及聯絡人姓名。</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402"/>
        <w:gridCol w:w="1889"/>
        <w:gridCol w:w="1680"/>
      </w:tblGrid>
      <w:tr w:rsidR="009603A4" w:rsidRPr="00BA731F" w14:paraId="111CF378" w14:textId="77777777" w:rsidTr="009716B1">
        <w:trPr>
          <w:cantSplit/>
          <w:jc w:val="right"/>
        </w:trPr>
        <w:tc>
          <w:tcPr>
            <w:tcW w:w="2694" w:type="dxa"/>
          </w:tcPr>
          <w:p w14:paraId="45D8DEB5" w14:textId="4A96CDB3" w:rsidR="009603A4" w:rsidRPr="00BA731F" w:rsidRDefault="009603A4" w:rsidP="009716B1">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名稱</w:t>
            </w:r>
          </w:p>
        </w:tc>
        <w:tc>
          <w:tcPr>
            <w:tcW w:w="3402" w:type="dxa"/>
          </w:tcPr>
          <w:p w14:paraId="2BE4976D" w14:textId="77777777" w:rsidR="009603A4" w:rsidRPr="00BA731F" w:rsidRDefault="009603A4" w:rsidP="009716B1">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地址</w:t>
            </w:r>
          </w:p>
        </w:tc>
        <w:tc>
          <w:tcPr>
            <w:tcW w:w="1889" w:type="dxa"/>
          </w:tcPr>
          <w:p w14:paraId="7B9209FC" w14:textId="77777777" w:rsidR="009603A4" w:rsidRPr="00BA731F" w:rsidRDefault="009603A4" w:rsidP="009716B1">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電話</w:t>
            </w:r>
          </w:p>
        </w:tc>
        <w:tc>
          <w:tcPr>
            <w:tcW w:w="1680" w:type="dxa"/>
          </w:tcPr>
          <w:p w14:paraId="2C95FD23" w14:textId="1371E9D4" w:rsidR="009603A4" w:rsidRPr="00BA731F" w:rsidRDefault="00DC4003" w:rsidP="009716B1">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BA731F">
              <w:rPr>
                <w:rFonts w:ascii="Times New Roman" w:eastAsia="標楷體"/>
                <w:spacing w:val="0"/>
                <w:sz w:val="28"/>
              </w:rPr>
              <w:t>聯絡人姓名</w:t>
            </w:r>
          </w:p>
        </w:tc>
      </w:tr>
      <w:tr w:rsidR="009603A4" w:rsidRPr="00BA731F" w14:paraId="73C58B0D" w14:textId="77777777" w:rsidTr="009716B1">
        <w:trPr>
          <w:cantSplit/>
          <w:jc w:val="right"/>
        </w:trPr>
        <w:tc>
          <w:tcPr>
            <w:tcW w:w="2694" w:type="dxa"/>
          </w:tcPr>
          <w:p w14:paraId="1EB50E93"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22FCD7EC"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58F44D41"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2F448C42"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9603A4" w:rsidRPr="00BA731F" w14:paraId="00301506" w14:textId="77777777" w:rsidTr="009716B1">
        <w:trPr>
          <w:cantSplit/>
          <w:jc w:val="right"/>
        </w:trPr>
        <w:tc>
          <w:tcPr>
            <w:tcW w:w="2694" w:type="dxa"/>
          </w:tcPr>
          <w:p w14:paraId="7C747212"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1A492297"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2C0ACB0"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34AD8766"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9603A4" w:rsidRPr="00BA731F" w14:paraId="05638A5E" w14:textId="77777777" w:rsidTr="009716B1">
        <w:trPr>
          <w:cantSplit/>
          <w:jc w:val="right"/>
        </w:trPr>
        <w:tc>
          <w:tcPr>
            <w:tcW w:w="2694" w:type="dxa"/>
          </w:tcPr>
          <w:p w14:paraId="4FA33DCD"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4486CB46"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2311094"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2F55B091"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9603A4" w:rsidRPr="00BA731F" w14:paraId="07913C32" w14:textId="77777777" w:rsidTr="009716B1">
        <w:trPr>
          <w:cantSplit/>
          <w:jc w:val="right"/>
        </w:trPr>
        <w:tc>
          <w:tcPr>
            <w:tcW w:w="2694" w:type="dxa"/>
          </w:tcPr>
          <w:p w14:paraId="56BFDA8A"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192FC849"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59235E6D"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3CEA677F" w14:textId="77777777" w:rsidR="009603A4" w:rsidRPr="00BA731F" w:rsidRDefault="009603A4" w:rsidP="009716B1">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100D1FC4" w14:textId="5C073042" w:rsidR="00C26D90" w:rsidRPr="00BA731F" w:rsidRDefault="00C26D90" w:rsidP="00A954B7">
      <w:pPr>
        <w:widowControl/>
        <w:autoSpaceDE w:val="0"/>
        <w:autoSpaceDN w:val="0"/>
        <w:snapToGrid w:val="0"/>
        <w:spacing w:line="480" w:lineRule="atLeast"/>
        <w:ind w:leftChars="204" w:left="1435" w:hangingChars="295" w:hanging="945"/>
        <w:textAlignment w:val="bottom"/>
        <w:rPr>
          <w:rFonts w:eastAsia="標楷體"/>
          <w:sz w:val="28"/>
        </w:rPr>
      </w:pPr>
      <w:r w:rsidRPr="00BA731F">
        <w:rPr>
          <w:rFonts w:eastAsia="標楷體"/>
          <w:b/>
          <w:bCs/>
          <w:sz w:val="32"/>
        </w:rPr>
        <w:br w:type="page"/>
      </w:r>
    </w:p>
    <w:p w14:paraId="7792ED74" w14:textId="550A6B86" w:rsidR="0045565E" w:rsidRPr="00BA731F" w:rsidRDefault="00C26D90" w:rsidP="004C6519">
      <w:pPr>
        <w:spacing w:beforeLines="100" w:before="360" w:afterLines="100" w:after="360" w:line="480" w:lineRule="atLeast"/>
        <w:jc w:val="center"/>
        <w:outlineLvl w:val="0"/>
        <w:rPr>
          <w:rFonts w:eastAsia="標楷體"/>
          <w:b/>
          <w:bCs/>
          <w:sz w:val="32"/>
        </w:rPr>
      </w:pPr>
      <w:bookmarkStart w:id="12" w:name="_Toc92982714"/>
      <w:r w:rsidRPr="00BA731F">
        <w:rPr>
          <w:rFonts w:eastAsia="標楷體"/>
          <w:b/>
          <w:bCs/>
          <w:sz w:val="32"/>
        </w:rPr>
        <w:lastRenderedPageBreak/>
        <w:t>第二部分</w:t>
      </w:r>
      <w:bookmarkEnd w:id="9"/>
      <w:r w:rsidRPr="00BA731F">
        <w:rPr>
          <w:rFonts w:eastAsia="標楷體"/>
          <w:b/>
          <w:bCs/>
          <w:sz w:val="32"/>
        </w:rPr>
        <w:t xml:space="preserve">  </w:t>
      </w:r>
      <w:bookmarkEnd w:id="10"/>
      <w:r w:rsidR="00F20DD6" w:rsidRPr="00BA731F">
        <w:rPr>
          <w:rFonts w:eastAsia="標楷體"/>
          <w:b/>
          <w:bCs/>
          <w:sz w:val="32"/>
        </w:rPr>
        <w:t>採購來源國</w:t>
      </w:r>
      <w:bookmarkEnd w:id="12"/>
    </w:p>
    <w:p w14:paraId="5AAC6AA2" w14:textId="449D5637" w:rsidR="00305E06" w:rsidRPr="00BA731F" w:rsidRDefault="00305E06" w:rsidP="00AA3EDB">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bookmarkStart w:id="13" w:name="m201"/>
      <w:r w:rsidRPr="00BA731F">
        <w:rPr>
          <w:rFonts w:ascii="Times New Roman" w:eastAsia="標楷體"/>
          <w:spacing w:val="0"/>
          <w:sz w:val="28"/>
        </w:rPr>
        <w:t>請貴公司提供答覆本</w:t>
      </w:r>
      <w:r w:rsidRPr="00FC7DDA">
        <w:rPr>
          <w:rFonts w:ascii="Times New Roman" w:eastAsia="標楷體"/>
          <w:spacing w:val="0"/>
          <w:sz w:val="28"/>
        </w:rPr>
        <w:t>部</w:t>
      </w:r>
      <w:r w:rsidR="00C03C03" w:rsidRPr="00FC7DDA">
        <w:rPr>
          <w:rFonts w:ascii="Times New Roman" w:eastAsia="標楷體"/>
          <w:spacing w:val="0"/>
          <w:sz w:val="28"/>
        </w:rPr>
        <w:t>分</w:t>
      </w:r>
      <w:r w:rsidRPr="00FC7DDA">
        <w:rPr>
          <w:rFonts w:ascii="Times New Roman" w:eastAsia="標楷體"/>
          <w:spacing w:val="0"/>
          <w:sz w:val="28"/>
        </w:rPr>
        <w:t>資料之聯絡</w:t>
      </w:r>
      <w:r w:rsidR="00D17B9C" w:rsidRPr="00FC7DDA">
        <w:rPr>
          <w:rFonts w:ascii="Times New Roman" w:eastAsia="標楷體"/>
          <w:spacing w:val="0"/>
          <w:sz w:val="28"/>
        </w:rPr>
        <w:t>人</w:t>
      </w:r>
      <w:r w:rsidRPr="00FC7DDA">
        <w:rPr>
          <w:rFonts w:ascii="Times New Roman" w:eastAsia="標楷體"/>
          <w:spacing w:val="0"/>
          <w:sz w:val="28"/>
        </w:rPr>
        <w:t>資料</w:t>
      </w:r>
      <w:r w:rsidRPr="00BA731F">
        <w:rPr>
          <w:rFonts w:ascii="Times New Roman" w:eastAsia="標楷體"/>
          <w:spacing w:val="0"/>
          <w:sz w:val="28"/>
        </w:rPr>
        <w:t>以便連</w:t>
      </w:r>
      <w:proofErr w:type="gramStart"/>
      <w:r w:rsidRPr="00BA731F">
        <w:rPr>
          <w:rFonts w:ascii="Times New Roman" w:eastAsia="標楷體"/>
          <w:spacing w:val="0"/>
          <w:sz w:val="28"/>
        </w:rPr>
        <w:t>繫</w:t>
      </w:r>
      <w:proofErr w:type="gramEnd"/>
      <w:r w:rsidRPr="00BA731F">
        <w:rPr>
          <w:rFonts w:ascii="Times New Roman" w:eastAsia="標楷體"/>
          <w:spacing w:val="0"/>
          <w:sz w:val="28"/>
        </w:rPr>
        <w:t>。</w:t>
      </w:r>
    </w:p>
    <w:bookmarkEnd w:id="13"/>
    <w:p w14:paraId="6C7A0C0A" w14:textId="26172A8F" w:rsidR="00354F26" w:rsidRPr="00BA731F" w:rsidRDefault="007F3A9C" w:rsidP="00AA3EDB">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BA731F">
        <w:rPr>
          <w:rFonts w:ascii="Times New Roman" w:eastAsia="標楷體"/>
          <w:spacing w:val="0"/>
          <w:sz w:val="28"/>
        </w:rPr>
        <w:t>201.</w:t>
      </w:r>
      <w:r w:rsidR="00354F26" w:rsidRPr="00BA731F">
        <w:rPr>
          <w:rFonts w:ascii="Times New Roman" w:eastAsia="標楷體"/>
          <w:spacing w:val="0"/>
          <w:sz w:val="28"/>
        </w:rPr>
        <w:t>請說明貴公司自</w:t>
      </w:r>
      <w:r w:rsidR="00354F26" w:rsidRPr="00BA731F">
        <w:rPr>
          <w:rFonts w:ascii="Times New Roman" w:eastAsia="標楷體"/>
          <w:spacing w:val="0"/>
          <w:sz w:val="28"/>
        </w:rPr>
        <w:t>106</w:t>
      </w:r>
      <w:r w:rsidR="00354F26" w:rsidRPr="00BA731F">
        <w:rPr>
          <w:rFonts w:ascii="Times New Roman" w:eastAsia="標楷體"/>
          <w:spacing w:val="0"/>
          <w:sz w:val="28"/>
        </w:rPr>
        <w:t>年</w:t>
      </w:r>
      <w:r w:rsidR="00354F26" w:rsidRPr="00BA731F">
        <w:rPr>
          <w:rFonts w:ascii="Times New Roman" w:eastAsia="標楷體"/>
          <w:spacing w:val="0"/>
          <w:sz w:val="28"/>
        </w:rPr>
        <w:t>1</w:t>
      </w:r>
      <w:r w:rsidR="00354F26" w:rsidRPr="00BA731F">
        <w:rPr>
          <w:rFonts w:ascii="Times New Roman" w:eastAsia="標楷體"/>
          <w:spacing w:val="0"/>
          <w:sz w:val="28"/>
        </w:rPr>
        <w:t>月</w:t>
      </w:r>
      <w:r w:rsidR="00354F26" w:rsidRPr="00BA731F">
        <w:rPr>
          <w:rFonts w:ascii="Times New Roman" w:eastAsia="標楷體"/>
          <w:spacing w:val="0"/>
          <w:sz w:val="28"/>
        </w:rPr>
        <w:t>1</w:t>
      </w:r>
      <w:r w:rsidR="00354F26" w:rsidRPr="00BA731F">
        <w:rPr>
          <w:rFonts w:ascii="Times New Roman" w:eastAsia="標楷體"/>
          <w:spacing w:val="0"/>
          <w:sz w:val="28"/>
        </w:rPr>
        <w:t>日</w:t>
      </w:r>
      <w:proofErr w:type="gramStart"/>
      <w:r w:rsidR="00354F26" w:rsidRPr="00BA731F">
        <w:rPr>
          <w:rFonts w:ascii="Times New Roman" w:eastAsia="標楷體"/>
          <w:spacing w:val="0"/>
          <w:sz w:val="28"/>
        </w:rPr>
        <w:t>至答卷日</w:t>
      </w:r>
      <w:proofErr w:type="gramEnd"/>
      <w:r w:rsidR="00354F26" w:rsidRPr="00BA731F">
        <w:rPr>
          <w:rFonts w:ascii="Times New Roman" w:eastAsia="標楷體"/>
          <w:spacing w:val="0"/>
          <w:sz w:val="28"/>
        </w:rPr>
        <w:t>止，直接或間接（透過銷售代理商或仲介商）</w:t>
      </w:r>
      <w:r w:rsidR="00354F26" w:rsidRPr="00FC7DDA">
        <w:rPr>
          <w:rFonts w:ascii="Times New Roman" w:eastAsia="標楷體"/>
          <w:spacing w:val="0"/>
          <w:sz w:val="28"/>
        </w:rPr>
        <w:t>採購</w:t>
      </w:r>
      <w:r w:rsidR="00354F26" w:rsidRPr="00BA731F">
        <w:rPr>
          <w:rFonts w:ascii="Times New Roman" w:eastAsia="標楷體"/>
          <w:spacing w:val="0"/>
          <w:sz w:val="28"/>
        </w:rPr>
        <w:t>國內、涉案國及其他國家（非涉案國）浮式平板玻璃之情</w:t>
      </w:r>
      <w:r w:rsidR="00676339" w:rsidRPr="00FC7DDA">
        <w:rPr>
          <w:rFonts w:ascii="Times New Roman" w:eastAsia="標楷體" w:hint="eastAsia"/>
          <w:spacing w:val="0"/>
          <w:sz w:val="28"/>
        </w:rPr>
        <w:t>形</w:t>
      </w:r>
      <w:r w:rsidR="00354F26" w:rsidRPr="00BA731F">
        <w:rPr>
          <w:rFonts w:ascii="Times New Roman" w:eastAsia="標楷體"/>
          <w:spacing w:val="0"/>
          <w:sz w:val="28"/>
        </w:rPr>
        <w:t>。（請填附表</w:t>
      </w:r>
      <w:r w:rsidR="00354F26" w:rsidRPr="00BA731F">
        <w:rPr>
          <w:rFonts w:ascii="Times New Roman" w:eastAsia="標楷體"/>
          <w:spacing w:val="0"/>
          <w:sz w:val="28"/>
        </w:rPr>
        <w:t>201</w:t>
      </w:r>
      <w:r w:rsidR="003C4D9B">
        <w:rPr>
          <w:rFonts w:ascii="Times New Roman" w:eastAsia="標楷體" w:hint="eastAsia"/>
          <w:spacing w:val="0"/>
          <w:sz w:val="28"/>
        </w:rPr>
        <w:t>，</w:t>
      </w:r>
      <w:r w:rsidR="003C4D9B" w:rsidRPr="0036431C">
        <w:rPr>
          <w:rFonts w:ascii="Times New Roman" w:eastAsia="標楷體"/>
          <w:snapToGrid w:val="0"/>
          <w:spacing w:val="0"/>
          <w:sz w:val="28"/>
        </w:rPr>
        <w:t>填答時</w:t>
      </w:r>
      <w:r w:rsidR="003C4D9B" w:rsidRPr="00966466">
        <w:rPr>
          <w:rFonts w:ascii="Times New Roman" w:eastAsia="標楷體"/>
          <w:snapToGrid w:val="0"/>
          <w:spacing w:val="0"/>
          <w:sz w:val="28"/>
        </w:rPr>
        <w:t>請</w:t>
      </w:r>
      <w:r w:rsidR="003C4D9B" w:rsidRPr="0036431C">
        <w:rPr>
          <w:rFonts w:ascii="Times New Roman" w:eastAsia="標楷體"/>
          <w:snapToGrid w:val="0"/>
          <w:color w:val="0000CC"/>
          <w:spacing w:val="0"/>
          <w:sz w:val="28"/>
          <w:u w:val="single"/>
        </w:rPr>
        <w:t>詳填「</w:t>
      </w:r>
      <w:proofErr w:type="gramStart"/>
      <w:r w:rsidR="003C4D9B" w:rsidRPr="0036431C">
        <w:rPr>
          <w:rFonts w:ascii="Times New Roman" w:eastAsia="標楷體"/>
          <w:snapToGrid w:val="0"/>
          <w:color w:val="0000CC"/>
          <w:spacing w:val="0"/>
          <w:sz w:val="28"/>
          <w:u w:val="single"/>
        </w:rPr>
        <w:t>註</w:t>
      </w:r>
      <w:proofErr w:type="gramEnd"/>
      <w:r w:rsidR="003C4D9B" w:rsidRPr="0036431C">
        <w:rPr>
          <w:rFonts w:ascii="Times New Roman" w:eastAsia="標楷體"/>
          <w:snapToGrid w:val="0"/>
          <w:color w:val="0000CC"/>
          <w:spacing w:val="0"/>
          <w:sz w:val="28"/>
          <w:u w:val="single"/>
        </w:rPr>
        <w:t>」之提問</w:t>
      </w:r>
      <w:r w:rsidR="003C4D9B" w:rsidRPr="0036431C">
        <w:rPr>
          <w:rFonts w:ascii="Times New Roman" w:eastAsia="標楷體"/>
          <w:snapToGrid w:val="0"/>
          <w:spacing w:val="0"/>
          <w:sz w:val="28"/>
        </w:rPr>
        <w:t>，如無法</w:t>
      </w:r>
      <w:proofErr w:type="gramStart"/>
      <w:r w:rsidR="003C4D9B" w:rsidRPr="0036431C">
        <w:rPr>
          <w:rFonts w:ascii="Times New Roman" w:eastAsia="標楷體"/>
          <w:snapToGrid w:val="0"/>
          <w:spacing w:val="0"/>
          <w:sz w:val="28"/>
        </w:rPr>
        <w:t>填答亦請</w:t>
      </w:r>
      <w:proofErr w:type="gramEnd"/>
      <w:r w:rsidR="003C4D9B" w:rsidRPr="0036431C">
        <w:rPr>
          <w:rFonts w:ascii="Times New Roman" w:eastAsia="標楷體"/>
          <w:snapToGrid w:val="0"/>
          <w:spacing w:val="0"/>
          <w:sz w:val="28"/>
        </w:rPr>
        <w:t>說明理由</w:t>
      </w:r>
      <w:r w:rsidR="003C4D9B">
        <w:rPr>
          <w:rFonts w:ascii="標楷體" w:eastAsia="標楷體" w:hAnsi="標楷體" w:hint="eastAsia"/>
          <w:snapToGrid w:val="0"/>
          <w:spacing w:val="0"/>
          <w:sz w:val="28"/>
        </w:rPr>
        <w:t>）</w:t>
      </w:r>
      <w:r w:rsidR="003C4D9B" w:rsidRPr="0036431C">
        <w:rPr>
          <w:rFonts w:ascii="Times New Roman" w:eastAsia="標楷體"/>
          <w:snapToGrid w:val="0"/>
          <w:spacing w:val="0"/>
          <w:sz w:val="28"/>
        </w:rPr>
        <w:t>【所提供資料如須保密，請另檢附公開版資料（例如，各項機密</w:t>
      </w:r>
      <w:r w:rsidR="003C4D9B" w:rsidRPr="007507AB">
        <w:rPr>
          <w:rFonts w:ascii="Times New Roman" w:eastAsia="標楷體"/>
          <w:snapToGrid w:val="0"/>
          <w:spacing w:val="0"/>
          <w:sz w:val="28"/>
        </w:rPr>
        <w:t>數據</w:t>
      </w:r>
      <w:r w:rsidR="003C4D9B" w:rsidRPr="0036431C">
        <w:rPr>
          <w:rFonts w:ascii="Times New Roman" w:eastAsia="標楷體"/>
          <w:snapToGrid w:val="0"/>
          <w:spacing w:val="0"/>
          <w:sz w:val="28"/>
        </w:rPr>
        <w:t>請以</w:t>
      </w:r>
      <w:r w:rsidR="003C4D9B" w:rsidRPr="00EA3F1D">
        <w:rPr>
          <w:rFonts w:ascii="Times New Roman" w:eastAsia="標楷體"/>
          <w:snapToGrid w:val="0"/>
          <w:spacing w:val="0"/>
          <w:sz w:val="28"/>
        </w:rPr>
        <w:t>指數</w:t>
      </w:r>
      <w:r w:rsidR="003C4D9B" w:rsidRPr="00EA3F1D">
        <w:rPr>
          <w:rFonts w:ascii="Times New Roman" w:eastAsia="標楷體" w:hint="eastAsia"/>
          <w:snapToGrid w:val="0"/>
          <w:spacing w:val="0"/>
          <w:sz w:val="28"/>
        </w:rPr>
        <w:t>化方式</w:t>
      </w:r>
      <w:r w:rsidR="003C4D9B" w:rsidRPr="00EA3F1D">
        <w:rPr>
          <w:rFonts w:ascii="Times New Roman" w:eastAsia="標楷體"/>
          <w:snapToGrid w:val="0"/>
          <w:spacing w:val="0"/>
          <w:sz w:val="28"/>
        </w:rPr>
        <w:t>表</w:t>
      </w:r>
      <w:r w:rsidR="003C4D9B" w:rsidRPr="0036431C">
        <w:rPr>
          <w:rFonts w:ascii="Times New Roman" w:eastAsia="標楷體"/>
          <w:snapToGrid w:val="0"/>
          <w:spacing w:val="0"/>
          <w:sz w:val="28"/>
        </w:rPr>
        <w:t>示，或另標示各年成長率變化情形）】</w:t>
      </w:r>
    </w:p>
    <w:p w14:paraId="589209E9" w14:textId="03B178F4" w:rsidR="007F3A9C" w:rsidRPr="003C4D9B" w:rsidRDefault="007F3A9C" w:rsidP="003C4D9B">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r w:rsidRPr="00BA731F">
        <w:rPr>
          <w:rFonts w:ascii="Times New Roman" w:eastAsia="標楷體"/>
          <w:spacing w:val="0"/>
          <w:sz w:val="28"/>
        </w:rPr>
        <w:t>202.</w:t>
      </w:r>
      <w:r w:rsidR="00447E80" w:rsidRPr="00BA731F">
        <w:rPr>
          <w:rFonts w:ascii="Times New Roman" w:eastAsia="標楷體"/>
          <w:spacing w:val="0"/>
          <w:sz w:val="28"/>
        </w:rPr>
        <w:t>請說明貴公司自</w:t>
      </w:r>
      <w:r w:rsidR="00447E80" w:rsidRPr="00BA731F">
        <w:rPr>
          <w:rFonts w:ascii="Times New Roman" w:eastAsia="標楷體"/>
          <w:spacing w:val="0"/>
          <w:sz w:val="28"/>
        </w:rPr>
        <w:t>106</w:t>
      </w:r>
      <w:r w:rsidR="00447E80" w:rsidRPr="00BA731F">
        <w:rPr>
          <w:rFonts w:ascii="Times New Roman" w:eastAsia="標楷體"/>
          <w:spacing w:val="0"/>
          <w:sz w:val="28"/>
        </w:rPr>
        <w:t>年</w:t>
      </w:r>
      <w:r w:rsidR="00447E80" w:rsidRPr="00BA731F">
        <w:rPr>
          <w:rFonts w:ascii="Times New Roman" w:eastAsia="標楷體"/>
          <w:spacing w:val="0"/>
          <w:sz w:val="28"/>
        </w:rPr>
        <w:t>1</w:t>
      </w:r>
      <w:r w:rsidR="00447E80" w:rsidRPr="00BA731F">
        <w:rPr>
          <w:rFonts w:ascii="Times New Roman" w:eastAsia="標楷體"/>
          <w:spacing w:val="0"/>
          <w:sz w:val="28"/>
        </w:rPr>
        <w:t>月</w:t>
      </w:r>
      <w:r w:rsidR="00447E80" w:rsidRPr="00BA731F">
        <w:rPr>
          <w:rFonts w:ascii="Times New Roman" w:eastAsia="標楷體"/>
          <w:spacing w:val="0"/>
          <w:sz w:val="28"/>
        </w:rPr>
        <w:t>1</w:t>
      </w:r>
      <w:r w:rsidR="00447E80" w:rsidRPr="00BA731F">
        <w:rPr>
          <w:rFonts w:ascii="Times New Roman" w:eastAsia="標楷體"/>
          <w:spacing w:val="0"/>
          <w:sz w:val="28"/>
        </w:rPr>
        <w:t>日</w:t>
      </w:r>
      <w:proofErr w:type="gramStart"/>
      <w:r w:rsidR="00447E80" w:rsidRPr="00BA731F">
        <w:rPr>
          <w:rFonts w:ascii="Times New Roman" w:eastAsia="標楷體"/>
          <w:spacing w:val="0"/>
          <w:sz w:val="28"/>
        </w:rPr>
        <w:t>至答卷日</w:t>
      </w:r>
      <w:proofErr w:type="gramEnd"/>
      <w:r w:rsidR="00447E80" w:rsidRPr="00BA731F">
        <w:rPr>
          <w:rFonts w:ascii="Times New Roman" w:eastAsia="標楷體"/>
          <w:spacing w:val="0"/>
          <w:sz w:val="28"/>
        </w:rPr>
        <w:t>止，採購不同來源之浮式平板玻璃之比重變化及其變化原因，並說明主要供應商。（請填附表</w:t>
      </w:r>
      <w:r w:rsidR="00447E80" w:rsidRPr="00BA731F">
        <w:rPr>
          <w:rFonts w:ascii="Times New Roman" w:eastAsia="標楷體"/>
          <w:spacing w:val="0"/>
          <w:sz w:val="28"/>
        </w:rPr>
        <w:t>202</w:t>
      </w:r>
      <w:bookmarkStart w:id="14" w:name="_Hlk93476941"/>
      <w:r w:rsidR="003C4D9B">
        <w:rPr>
          <w:rFonts w:ascii="Times New Roman" w:eastAsia="標楷體" w:hint="eastAsia"/>
          <w:spacing w:val="0"/>
          <w:sz w:val="28"/>
        </w:rPr>
        <w:t>，</w:t>
      </w:r>
      <w:r w:rsidR="003C4D9B" w:rsidRPr="0036431C">
        <w:rPr>
          <w:rFonts w:ascii="Times New Roman" w:eastAsia="標楷體"/>
          <w:snapToGrid w:val="0"/>
          <w:spacing w:val="0"/>
          <w:sz w:val="28"/>
        </w:rPr>
        <w:t>填答時</w:t>
      </w:r>
      <w:r w:rsidR="003C4D9B" w:rsidRPr="00966466">
        <w:rPr>
          <w:rFonts w:ascii="Times New Roman" w:eastAsia="標楷體"/>
          <w:snapToGrid w:val="0"/>
          <w:spacing w:val="0"/>
          <w:sz w:val="28"/>
        </w:rPr>
        <w:t>請</w:t>
      </w:r>
      <w:r w:rsidR="003C4D9B" w:rsidRPr="0036431C">
        <w:rPr>
          <w:rFonts w:ascii="Times New Roman" w:eastAsia="標楷體"/>
          <w:snapToGrid w:val="0"/>
          <w:color w:val="0000CC"/>
          <w:spacing w:val="0"/>
          <w:sz w:val="28"/>
          <w:u w:val="single"/>
        </w:rPr>
        <w:t>詳填「</w:t>
      </w:r>
      <w:proofErr w:type="gramStart"/>
      <w:r w:rsidR="003C4D9B" w:rsidRPr="0036431C">
        <w:rPr>
          <w:rFonts w:ascii="Times New Roman" w:eastAsia="標楷體"/>
          <w:snapToGrid w:val="0"/>
          <w:color w:val="0000CC"/>
          <w:spacing w:val="0"/>
          <w:sz w:val="28"/>
          <w:u w:val="single"/>
        </w:rPr>
        <w:t>註</w:t>
      </w:r>
      <w:proofErr w:type="gramEnd"/>
      <w:r w:rsidR="003C4D9B" w:rsidRPr="0036431C">
        <w:rPr>
          <w:rFonts w:ascii="Times New Roman" w:eastAsia="標楷體"/>
          <w:snapToGrid w:val="0"/>
          <w:color w:val="0000CC"/>
          <w:spacing w:val="0"/>
          <w:sz w:val="28"/>
          <w:u w:val="single"/>
        </w:rPr>
        <w:t>」之提問</w:t>
      </w:r>
      <w:r w:rsidR="003C4D9B" w:rsidRPr="0036431C">
        <w:rPr>
          <w:rFonts w:ascii="Times New Roman" w:eastAsia="標楷體"/>
          <w:snapToGrid w:val="0"/>
          <w:spacing w:val="0"/>
          <w:sz w:val="28"/>
        </w:rPr>
        <w:t>，如無法</w:t>
      </w:r>
      <w:proofErr w:type="gramStart"/>
      <w:r w:rsidR="003C4D9B" w:rsidRPr="0036431C">
        <w:rPr>
          <w:rFonts w:ascii="Times New Roman" w:eastAsia="標楷體"/>
          <w:snapToGrid w:val="0"/>
          <w:spacing w:val="0"/>
          <w:sz w:val="28"/>
        </w:rPr>
        <w:t>填答亦請</w:t>
      </w:r>
      <w:proofErr w:type="gramEnd"/>
      <w:r w:rsidR="003C4D9B" w:rsidRPr="0036431C">
        <w:rPr>
          <w:rFonts w:ascii="Times New Roman" w:eastAsia="標楷體"/>
          <w:snapToGrid w:val="0"/>
          <w:spacing w:val="0"/>
          <w:sz w:val="28"/>
        </w:rPr>
        <w:t>說明理由</w:t>
      </w:r>
      <w:r w:rsidR="003C4D9B">
        <w:rPr>
          <w:rFonts w:ascii="標楷體" w:eastAsia="標楷體" w:hAnsi="標楷體" w:hint="eastAsia"/>
          <w:snapToGrid w:val="0"/>
          <w:spacing w:val="0"/>
          <w:sz w:val="28"/>
        </w:rPr>
        <w:t>）</w:t>
      </w:r>
      <w:r w:rsidR="003C4D9B" w:rsidRPr="0036431C">
        <w:rPr>
          <w:rFonts w:ascii="Times New Roman" w:eastAsia="標楷體"/>
          <w:snapToGrid w:val="0"/>
          <w:spacing w:val="0"/>
          <w:sz w:val="28"/>
        </w:rPr>
        <w:t>【所提供資料如須保密，請另檢附公開版資料（例如，各項機密</w:t>
      </w:r>
      <w:r w:rsidR="003C4D9B" w:rsidRPr="007507AB">
        <w:rPr>
          <w:rFonts w:ascii="Times New Roman" w:eastAsia="標楷體"/>
          <w:snapToGrid w:val="0"/>
          <w:spacing w:val="0"/>
          <w:sz w:val="28"/>
        </w:rPr>
        <w:t>數據</w:t>
      </w:r>
      <w:r w:rsidR="003C4D9B" w:rsidRPr="0036431C">
        <w:rPr>
          <w:rFonts w:ascii="Times New Roman" w:eastAsia="標楷體"/>
          <w:snapToGrid w:val="0"/>
          <w:spacing w:val="0"/>
          <w:sz w:val="28"/>
        </w:rPr>
        <w:t>請以</w:t>
      </w:r>
      <w:r w:rsidR="003C4D9B" w:rsidRPr="00EA3F1D">
        <w:rPr>
          <w:rFonts w:ascii="Times New Roman" w:eastAsia="標楷體"/>
          <w:snapToGrid w:val="0"/>
          <w:spacing w:val="0"/>
          <w:sz w:val="28"/>
        </w:rPr>
        <w:t>指數</w:t>
      </w:r>
      <w:r w:rsidR="003C4D9B" w:rsidRPr="00EA3F1D">
        <w:rPr>
          <w:rFonts w:ascii="Times New Roman" w:eastAsia="標楷體" w:hint="eastAsia"/>
          <w:snapToGrid w:val="0"/>
          <w:spacing w:val="0"/>
          <w:sz w:val="28"/>
        </w:rPr>
        <w:t>化方式</w:t>
      </w:r>
      <w:r w:rsidR="003C4D9B" w:rsidRPr="00EA3F1D">
        <w:rPr>
          <w:rFonts w:ascii="Times New Roman" w:eastAsia="標楷體"/>
          <w:snapToGrid w:val="0"/>
          <w:spacing w:val="0"/>
          <w:sz w:val="28"/>
        </w:rPr>
        <w:t>表</w:t>
      </w:r>
      <w:r w:rsidR="003C4D9B" w:rsidRPr="0036431C">
        <w:rPr>
          <w:rFonts w:ascii="Times New Roman" w:eastAsia="標楷體"/>
          <w:snapToGrid w:val="0"/>
          <w:spacing w:val="0"/>
          <w:sz w:val="28"/>
        </w:rPr>
        <w:t>示，或另標示各年成長率變化情形）】</w:t>
      </w:r>
      <w:bookmarkEnd w:id="14"/>
    </w:p>
    <w:p w14:paraId="67A2B88F" w14:textId="4134AB6A" w:rsidR="002978A7" w:rsidRPr="00BA731F" w:rsidRDefault="002C4B88" w:rsidP="002978A7">
      <w:pPr>
        <w:widowControl/>
        <w:autoSpaceDE w:val="0"/>
        <w:autoSpaceDN w:val="0"/>
        <w:snapToGrid w:val="0"/>
        <w:spacing w:line="480" w:lineRule="atLeast"/>
        <w:ind w:leftChars="204" w:left="1317" w:hangingChars="295" w:hanging="827"/>
        <w:textAlignment w:val="bottom"/>
        <w:rPr>
          <w:rFonts w:eastAsia="標楷體"/>
          <w:b/>
          <w:bCs/>
          <w:sz w:val="32"/>
        </w:rPr>
      </w:pPr>
      <w:bookmarkStart w:id="15" w:name="ss3"/>
      <w:r w:rsidRPr="00BA731F">
        <w:rPr>
          <w:rFonts w:eastAsia="標楷體"/>
          <w:b/>
          <w:bCs/>
          <w:sz w:val="28"/>
        </w:rPr>
        <w:br w:type="page"/>
      </w:r>
      <w:bookmarkStart w:id="16" w:name="ss4"/>
      <w:bookmarkStart w:id="17" w:name="ss5"/>
      <w:bookmarkStart w:id="18" w:name="_Toc91682021"/>
      <w:bookmarkEnd w:id="15"/>
    </w:p>
    <w:p w14:paraId="4ECE1BAC" w14:textId="17B871DA" w:rsidR="0045565E" w:rsidRPr="00BA731F" w:rsidRDefault="0045565E" w:rsidP="00076562">
      <w:pPr>
        <w:spacing w:beforeLines="100" w:before="360" w:afterLines="100" w:after="360" w:line="480" w:lineRule="atLeast"/>
        <w:jc w:val="center"/>
        <w:outlineLvl w:val="0"/>
        <w:rPr>
          <w:rFonts w:eastAsia="標楷體"/>
          <w:b/>
          <w:bCs/>
          <w:sz w:val="32"/>
        </w:rPr>
      </w:pPr>
      <w:bookmarkStart w:id="19" w:name="_Toc92982715"/>
      <w:r w:rsidRPr="00BA731F">
        <w:rPr>
          <w:rFonts w:eastAsia="標楷體"/>
          <w:b/>
          <w:bCs/>
          <w:sz w:val="32"/>
        </w:rPr>
        <w:lastRenderedPageBreak/>
        <w:t>第</w:t>
      </w:r>
      <w:r w:rsidR="002978A7" w:rsidRPr="00BA731F">
        <w:rPr>
          <w:rFonts w:eastAsia="標楷體"/>
          <w:b/>
          <w:bCs/>
          <w:sz w:val="32"/>
        </w:rPr>
        <w:t>三</w:t>
      </w:r>
      <w:r w:rsidRPr="00BA731F">
        <w:rPr>
          <w:rFonts w:eastAsia="標楷體"/>
          <w:b/>
          <w:bCs/>
          <w:sz w:val="32"/>
        </w:rPr>
        <w:t>部分</w:t>
      </w:r>
      <w:bookmarkEnd w:id="16"/>
      <w:bookmarkEnd w:id="17"/>
      <w:r w:rsidR="00C773FB" w:rsidRPr="00BA731F">
        <w:rPr>
          <w:rFonts w:eastAsia="標楷體"/>
          <w:b/>
          <w:bCs/>
          <w:sz w:val="32"/>
        </w:rPr>
        <w:t xml:space="preserve">  </w:t>
      </w:r>
      <w:bookmarkEnd w:id="18"/>
      <w:r w:rsidR="00D04B3B" w:rsidRPr="00BA731F">
        <w:rPr>
          <w:rFonts w:eastAsia="標楷體"/>
          <w:b/>
          <w:bCs/>
          <w:sz w:val="32"/>
        </w:rPr>
        <w:t>市場特性及採購行為</w:t>
      </w:r>
      <w:bookmarkEnd w:id="19"/>
    </w:p>
    <w:p w14:paraId="54086582" w14:textId="0209A894" w:rsidR="00064D36" w:rsidRPr="00BA731F" w:rsidRDefault="00064D36" w:rsidP="00E73D47">
      <w:pPr>
        <w:pStyle w:val="10"/>
        <w:widowControl/>
        <w:autoSpaceDE w:val="0"/>
        <w:autoSpaceDN w:val="0"/>
        <w:spacing w:before="0" w:line="480" w:lineRule="atLeast"/>
        <w:ind w:left="357" w:hanging="357"/>
        <w:textAlignment w:val="bottom"/>
        <w:rPr>
          <w:rFonts w:ascii="Times New Roman" w:eastAsia="標楷體"/>
          <w:spacing w:val="0"/>
          <w:sz w:val="28"/>
        </w:rPr>
      </w:pPr>
      <w:r w:rsidRPr="00BA731F">
        <w:rPr>
          <w:rFonts w:ascii="Times New Roman" w:eastAsia="標楷體"/>
          <w:spacing w:val="0"/>
          <w:sz w:val="28"/>
        </w:rPr>
        <w:t>請貴公司提供答覆本</w:t>
      </w:r>
      <w:r w:rsidRPr="00FC7DDA">
        <w:rPr>
          <w:rFonts w:ascii="Times New Roman" w:eastAsia="標楷體"/>
          <w:spacing w:val="0"/>
          <w:sz w:val="28"/>
        </w:rPr>
        <w:t>部</w:t>
      </w:r>
      <w:r w:rsidR="00C03C03" w:rsidRPr="00FC7DDA">
        <w:rPr>
          <w:rFonts w:ascii="Times New Roman" w:eastAsia="標楷體"/>
          <w:spacing w:val="0"/>
          <w:sz w:val="28"/>
        </w:rPr>
        <w:t>分</w:t>
      </w:r>
      <w:r w:rsidRPr="00FC7DDA">
        <w:rPr>
          <w:rFonts w:ascii="Times New Roman" w:eastAsia="標楷體"/>
          <w:spacing w:val="0"/>
          <w:sz w:val="28"/>
        </w:rPr>
        <w:t>資料之聯絡</w:t>
      </w:r>
      <w:r w:rsidR="00D17B9C" w:rsidRPr="00FC7DDA">
        <w:rPr>
          <w:rFonts w:ascii="Times New Roman" w:eastAsia="標楷體"/>
          <w:spacing w:val="0"/>
          <w:sz w:val="28"/>
        </w:rPr>
        <w:t>人</w:t>
      </w:r>
      <w:r w:rsidRPr="00FC7DDA">
        <w:rPr>
          <w:rFonts w:ascii="Times New Roman" w:eastAsia="標楷體"/>
          <w:spacing w:val="0"/>
          <w:sz w:val="28"/>
        </w:rPr>
        <w:t>資料以便連</w:t>
      </w:r>
      <w:proofErr w:type="gramStart"/>
      <w:r w:rsidRPr="00FC7DDA">
        <w:rPr>
          <w:rFonts w:ascii="Times New Roman" w:eastAsia="標楷體"/>
          <w:spacing w:val="0"/>
          <w:sz w:val="28"/>
        </w:rPr>
        <w:t>繫</w:t>
      </w:r>
      <w:proofErr w:type="gramEnd"/>
      <w:r w:rsidRPr="00BA731F">
        <w:rPr>
          <w:rFonts w:ascii="Times New Roman" w:eastAsia="標楷體"/>
          <w:spacing w:val="0"/>
          <w:sz w:val="28"/>
        </w:rPr>
        <w:t>。</w:t>
      </w:r>
    </w:p>
    <w:p w14:paraId="68A213D0" w14:textId="68E9B5C9" w:rsidR="00AF7BDA" w:rsidRPr="00BA731F" w:rsidRDefault="002978A7" w:rsidP="00E73D4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bookmarkStart w:id="20" w:name="m401"/>
      <w:r w:rsidRPr="00BA731F">
        <w:rPr>
          <w:rFonts w:ascii="Times New Roman" w:eastAsia="標楷體"/>
          <w:spacing w:val="0"/>
          <w:sz w:val="28"/>
          <w:szCs w:val="28"/>
        </w:rPr>
        <w:t>3</w:t>
      </w:r>
      <w:r w:rsidR="001F03FF" w:rsidRPr="00BA731F">
        <w:rPr>
          <w:rFonts w:ascii="Times New Roman" w:eastAsia="標楷體"/>
          <w:spacing w:val="0"/>
          <w:sz w:val="28"/>
          <w:szCs w:val="28"/>
        </w:rPr>
        <w:t>01</w:t>
      </w:r>
      <w:bookmarkEnd w:id="20"/>
      <w:r w:rsidR="001F03FF" w:rsidRPr="00BA731F">
        <w:rPr>
          <w:rFonts w:ascii="Times New Roman" w:eastAsia="標楷體"/>
          <w:spacing w:val="0"/>
          <w:sz w:val="28"/>
          <w:szCs w:val="28"/>
        </w:rPr>
        <w:t>.</w:t>
      </w:r>
      <w:r w:rsidR="00AF7BDA" w:rsidRPr="00BA731F">
        <w:rPr>
          <w:rFonts w:ascii="Times New Roman" w:eastAsia="標楷體"/>
          <w:spacing w:val="0"/>
          <w:sz w:val="28"/>
          <w:szCs w:val="28"/>
        </w:rPr>
        <w:t>請說明貴公司於浮式平板玻璃市場上，位於何種銷售層次</w:t>
      </w:r>
      <w:proofErr w:type="gramStart"/>
      <w:r w:rsidR="00AF7BDA" w:rsidRPr="00BA731F">
        <w:rPr>
          <w:rFonts w:ascii="Times New Roman" w:eastAsia="標楷體"/>
          <w:spacing w:val="0"/>
          <w:sz w:val="28"/>
          <w:szCs w:val="28"/>
        </w:rPr>
        <w:t>﹙</w:t>
      </w:r>
      <w:proofErr w:type="gramEnd"/>
      <w:r w:rsidR="00AF7BDA" w:rsidRPr="00BA731F">
        <w:rPr>
          <w:rFonts w:ascii="Times New Roman" w:eastAsia="標楷體"/>
          <w:spacing w:val="0"/>
          <w:sz w:val="28"/>
          <w:szCs w:val="28"/>
        </w:rPr>
        <w:t>選出所有適合的答案</w:t>
      </w:r>
      <w:proofErr w:type="gramStart"/>
      <w:r w:rsidR="00AF7BDA" w:rsidRPr="00BA731F">
        <w:rPr>
          <w:rFonts w:ascii="Times New Roman" w:eastAsia="標楷體"/>
          <w:spacing w:val="0"/>
          <w:sz w:val="28"/>
          <w:szCs w:val="28"/>
        </w:rPr>
        <w:t>﹚</w:t>
      </w:r>
      <w:proofErr w:type="gramEnd"/>
      <w:r w:rsidR="00AF7BDA" w:rsidRPr="00BA731F">
        <w:rPr>
          <w:rFonts w:ascii="Times New Roman" w:eastAsia="標楷體"/>
          <w:spacing w:val="0"/>
          <w:sz w:val="28"/>
          <w:szCs w:val="28"/>
        </w:rPr>
        <w:t>？</w:t>
      </w:r>
    </w:p>
    <w:p w14:paraId="2CDF080D"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最終使用者</w:t>
      </w:r>
    </w:p>
    <w:p w14:paraId="0344AD5F" w14:textId="7264CF34"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批發商</w:t>
      </w:r>
    </w:p>
    <w:p w14:paraId="7CBBD665"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經銷商</w:t>
      </w:r>
    </w:p>
    <w:p w14:paraId="4D1CEC6F" w14:textId="7BDD706A"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其它</w:t>
      </w:r>
      <w:r w:rsidRPr="00BA731F">
        <w:rPr>
          <w:rFonts w:eastAsia="標楷體"/>
          <w:sz w:val="28"/>
        </w:rPr>
        <w:t xml:space="preserve"> ____________________________________</w:t>
      </w:r>
      <w:r w:rsidR="00B15D3A" w:rsidRPr="00BA731F">
        <w:rPr>
          <w:rFonts w:eastAsia="標楷體"/>
          <w:sz w:val="28"/>
        </w:rPr>
        <w:t>__________________________</w:t>
      </w:r>
    </w:p>
    <w:p w14:paraId="51335D22" w14:textId="38821CA0" w:rsidR="00AF7BDA" w:rsidRPr="00BA731F" w:rsidRDefault="00AF7BDA" w:rsidP="00E73D4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BA731F">
        <w:rPr>
          <w:rFonts w:ascii="Times New Roman" w:eastAsia="標楷體"/>
          <w:spacing w:val="0"/>
          <w:sz w:val="28"/>
        </w:rPr>
        <w:t>302.</w:t>
      </w:r>
      <w:r w:rsidRPr="00BA731F">
        <w:rPr>
          <w:rFonts w:ascii="Times New Roman" w:eastAsia="標楷體"/>
          <w:spacing w:val="0"/>
          <w:sz w:val="28"/>
        </w:rPr>
        <w:t>若貴公司為</w:t>
      </w:r>
      <w:r w:rsidR="00366094" w:rsidRPr="00BA731F">
        <w:rPr>
          <w:rFonts w:ascii="Times New Roman" w:eastAsia="標楷體"/>
          <w:spacing w:val="0"/>
          <w:sz w:val="28"/>
        </w:rPr>
        <w:t>浮式平板玻璃</w:t>
      </w:r>
      <w:r w:rsidRPr="00BA731F">
        <w:rPr>
          <w:rFonts w:ascii="Times New Roman" w:eastAsia="標楷體"/>
          <w:spacing w:val="0"/>
          <w:sz w:val="28"/>
        </w:rPr>
        <w:t>之經銷商或轉售商，請說明貴公司客戶之主要型態？</w:t>
      </w:r>
    </w:p>
    <w:p w14:paraId="2BC9C9BB" w14:textId="54974984"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BA731F">
        <w:rPr>
          <w:rFonts w:ascii="Times New Roman" w:eastAsia="標楷體"/>
          <w:spacing w:val="0"/>
          <w:sz w:val="28"/>
        </w:rPr>
        <w:t>303.</w:t>
      </w:r>
      <w:r w:rsidRPr="00BA731F">
        <w:rPr>
          <w:rFonts w:ascii="Times New Roman" w:eastAsia="標楷體"/>
          <w:spacing w:val="0"/>
          <w:sz w:val="28"/>
        </w:rPr>
        <w:t>若貴公司為</w:t>
      </w:r>
      <w:r w:rsidR="000E674A" w:rsidRPr="00BA731F">
        <w:rPr>
          <w:rFonts w:ascii="Times New Roman" w:eastAsia="標楷體"/>
          <w:spacing w:val="0"/>
          <w:sz w:val="28"/>
        </w:rPr>
        <w:t>浮式平板玻璃</w:t>
      </w:r>
      <w:r w:rsidRPr="00BA731F">
        <w:rPr>
          <w:rFonts w:ascii="Times New Roman" w:eastAsia="標楷體"/>
          <w:spacing w:val="0"/>
          <w:sz w:val="28"/>
        </w:rPr>
        <w:t>之最終使用者，請列出貴公司以</w:t>
      </w:r>
      <w:r w:rsidR="000E674A" w:rsidRPr="00BA731F">
        <w:rPr>
          <w:rFonts w:ascii="Times New Roman" w:eastAsia="標楷體"/>
          <w:spacing w:val="0"/>
          <w:sz w:val="28"/>
        </w:rPr>
        <w:t>浮式平板玻璃</w:t>
      </w:r>
      <w:r w:rsidRPr="00BA731F">
        <w:rPr>
          <w:rFonts w:ascii="Times New Roman" w:eastAsia="標楷體"/>
          <w:spacing w:val="0"/>
          <w:sz w:val="28"/>
        </w:rPr>
        <w:t>為材料製成之</w:t>
      </w:r>
      <w:r w:rsidRPr="00EB503D">
        <w:rPr>
          <w:rFonts w:ascii="Times New Roman" w:eastAsia="標楷體"/>
          <w:spacing w:val="0"/>
          <w:sz w:val="28"/>
        </w:rPr>
        <w:t>前</w:t>
      </w:r>
      <w:r w:rsidRPr="00EB503D">
        <w:rPr>
          <w:rFonts w:ascii="Times New Roman" w:eastAsia="標楷體"/>
          <w:spacing w:val="0"/>
          <w:sz w:val="28"/>
        </w:rPr>
        <w:t>3</w:t>
      </w:r>
      <w:r w:rsidRPr="00EB503D">
        <w:rPr>
          <w:rFonts w:ascii="Times New Roman" w:eastAsia="標楷體"/>
          <w:spacing w:val="0"/>
          <w:sz w:val="28"/>
        </w:rPr>
        <w:t>大產</w:t>
      </w:r>
      <w:r w:rsidRPr="00BA731F">
        <w:rPr>
          <w:rFonts w:ascii="Times New Roman" w:eastAsia="標楷體"/>
          <w:spacing w:val="0"/>
          <w:sz w:val="28"/>
        </w:rPr>
        <w:t>品及其所占成本百分比。</w:t>
      </w:r>
    </w:p>
    <w:tbl>
      <w:tblPr>
        <w:tblW w:w="9555"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1"/>
        <w:gridCol w:w="3686"/>
        <w:gridCol w:w="4708"/>
      </w:tblGrid>
      <w:tr w:rsidR="000E674A" w:rsidRPr="00BA731F" w14:paraId="6DB1A297" w14:textId="77777777" w:rsidTr="0063358D">
        <w:trPr>
          <w:trHeight w:val="879"/>
        </w:trPr>
        <w:tc>
          <w:tcPr>
            <w:tcW w:w="1161" w:type="dxa"/>
            <w:vAlign w:val="center"/>
          </w:tcPr>
          <w:p w14:paraId="13C82F7D" w14:textId="44D79943"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項次</w:t>
            </w:r>
          </w:p>
        </w:tc>
        <w:tc>
          <w:tcPr>
            <w:tcW w:w="3686" w:type="dxa"/>
            <w:vAlign w:val="center"/>
          </w:tcPr>
          <w:p w14:paraId="01D2839D" w14:textId="253E5F58"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最終產品名稱</w:t>
            </w:r>
          </w:p>
        </w:tc>
        <w:tc>
          <w:tcPr>
            <w:tcW w:w="4708" w:type="dxa"/>
            <w:vAlign w:val="center"/>
          </w:tcPr>
          <w:p w14:paraId="040FD02B" w14:textId="2E721118"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浮式平板玻璃所占成本百分比</w:t>
            </w:r>
          </w:p>
        </w:tc>
      </w:tr>
      <w:tr w:rsidR="000E674A" w:rsidRPr="00BA731F" w14:paraId="28037B44" w14:textId="77777777" w:rsidTr="00CE7B5B">
        <w:trPr>
          <w:trHeight w:val="505"/>
        </w:trPr>
        <w:tc>
          <w:tcPr>
            <w:tcW w:w="1161" w:type="dxa"/>
            <w:vAlign w:val="center"/>
          </w:tcPr>
          <w:p w14:paraId="52B768B1" w14:textId="01149144"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1</w:t>
            </w:r>
          </w:p>
        </w:tc>
        <w:tc>
          <w:tcPr>
            <w:tcW w:w="3686" w:type="dxa"/>
            <w:vAlign w:val="center"/>
          </w:tcPr>
          <w:p w14:paraId="613823F1"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41C7C5FE"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r w:rsidR="000E674A" w:rsidRPr="00BA731F" w14:paraId="69162B1C" w14:textId="77777777" w:rsidTr="00CE7B5B">
        <w:trPr>
          <w:trHeight w:val="505"/>
        </w:trPr>
        <w:tc>
          <w:tcPr>
            <w:tcW w:w="1161" w:type="dxa"/>
            <w:vAlign w:val="center"/>
          </w:tcPr>
          <w:p w14:paraId="289C98F3" w14:textId="68F7A045"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2</w:t>
            </w:r>
          </w:p>
        </w:tc>
        <w:tc>
          <w:tcPr>
            <w:tcW w:w="3686" w:type="dxa"/>
            <w:vAlign w:val="center"/>
          </w:tcPr>
          <w:p w14:paraId="1AA4736D"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31ECEB93"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r w:rsidR="000E674A" w:rsidRPr="00BA731F" w14:paraId="08EA7569" w14:textId="77777777" w:rsidTr="00CE7B5B">
        <w:trPr>
          <w:trHeight w:val="505"/>
        </w:trPr>
        <w:tc>
          <w:tcPr>
            <w:tcW w:w="1161" w:type="dxa"/>
            <w:vAlign w:val="center"/>
          </w:tcPr>
          <w:p w14:paraId="1280C0AB" w14:textId="42EC33D0" w:rsidR="000E674A" w:rsidRPr="00BA731F"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BA731F">
              <w:rPr>
                <w:rFonts w:ascii="Times New Roman" w:eastAsia="標楷體"/>
                <w:spacing w:val="0"/>
                <w:sz w:val="28"/>
                <w:szCs w:val="28"/>
              </w:rPr>
              <w:t>3</w:t>
            </w:r>
          </w:p>
        </w:tc>
        <w:tc>
          <w:tcPr>
            <w:tcW w:w="3686" w:type="dxa"/>
            <w:vAlign w:val="center"/>
          </w:tcPr>
          <w:p w14:paraId="706C1E62"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7ED693A1" w14:textId="77777777" w:rsidR="000E674A" w:rsidRPr="00BA731F"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bl>
    <w:p w14:paraId="3DE2BB03" w14:textId="445BAFF4" w:rsidR="00AF7BDA" w:rsidRPr="00BA731F" w:rsidRDefault="00AF7BDA" w:rsidP="00E73D4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304.</w:t>
      </w:r>
      <w:r w:rsidRPr="00BA731F">
        <w:rPr>
          <w:rFonts w:ascii="Times New Roman" w:eastAsia="標楷體"/>
          <w:spacing w:val="0"/>
          <w:sz w:val="28"/>
          <w:szCs w:val="28"/>
        </w:rPr>
        <w:t>若貴公司為</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之最終使用者，自</w:t>
      </w:r>
      <w:r w:rsidRPr="00BA731F">
        <w:rPr>
          <w:rFonts w:ascii="Times New Roman" w:eastAsia="標楷體"/>
          <w:spacing w:val="0"/>
          <w:sz w:val="28"/>
          <w:szCs w:val="28"/>
        </w:rPr>
        <w:t>10</w:t>
      </w:r>
      <w:r w:rsidR="00CE7B5B"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之最終用途是否有任何改變？</w:t>
      </w:r>
    </w:p>
    <w:p w14:paraId="3E2D2BF8"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65FCA6AD"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w:t>
      </w:r>
    </w:p>
    <w:p w14:paraId="328C9C0F" w14:textId="41A48AD6"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305.</w:t>
      </w:r>
      <w:r w:rsidRPr="00BA731F">
        <w:rPr>
          <w:rFonts w:ascii="Times New Roman" w:eastAsia="標楷體"/>
          <w:spacing w:val="0"/>
          <w:sz w:val="28"/>
          <w:szCs w:val="28"/>
        </w:rPr>
        <w:t>若貴公司為</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之最終使用者，自</w:t>
      </w:r>
      <w:r w:rsidRPr="00BA731F">
        <w:rPr>
          <w:rFonts w:ascii="Times New Roman" w:eastAsia="標楷體"/>
          <w:spacing w:val="0"/>
          <w:sz w:val="28"/>
          <w:szCs w:val="28"/>
        </w:rPr>
        <w:t>10</w:t>
      </w:r>
      <w:r w:rsidR="00CE7B5B"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止，市場上對貴公司最終產品之需求是否有改變？</w:t>
      </w:r>
    </w:p>
    <w:p w14:paraId="574BCC68"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11ED8D46"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請說明此項改變的主因，並解釋是否由於需求之改變，因而影響貴公司採購方式。</w:t>
      </w:r>
    </w:p>
    <w:p w14:paraId="0A19A950" w14:textId="77777777" w:rsidR="00AF7BDA" w:rsidRPr="00BA731F" w:rsidRDefault="00AF7BDA" w:rsidP="00E73D4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lastRenderedPageBreak/>
        <w:t>306.</w:t>
      </w:r>
      <w:r w:rsidRPr="00BA731F">
        <w:rPr>
          <w:rFonts w:ascii="Times New Roman" w:eastAsia="標楷體"/>
          <w:spacing w:val="0"/>
          <w:sz w:val="28"/>
          <w:szCs w:val="28"/>
        </w:rPr>
        <w:t>前述貴公司之最終產品，是否有任何替代品？</w:t>
      </w:r>
    </w:p>
    <w:p w14:paraId="1581122B"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13A2C6A1" w14:textId="01BAA98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請說明。另請說明</w:t>
      </w:r>
      <w:r w:rsidR="003E2E42" w:rsidRPr="00F23297">
        <w:rPr>
          <w:rFonts w:eastAsia="標楷體"/>
          <w:sz w:val="28"/>
        </w:rPr>
        <w:t>該</w:t>
      </w:r>
      <w:r w:rsidRPr="00F23297">
        <w:rPr>
          <w:rFonts w:eastAsia="標楷體"/>
          <w:sz w:val="28"/>
        </w:rPr>
        <w:t>類替</w:t>
      </w:r>
      <w:r w:rsidRPr="00BA731F">
        <w:rPr>
          <w:rFonts w:eastAsia="標楷體"/>
          <w:sz w:val="28"/>
        </w:rPr>
        <w:t>代品對於貴公司最終產品銷售，</w:t>
      </w:r>
      <w:r w:rsidR="00E119ED">
        <w:rPr>
          <w:rFonts w:eastAsia="標楷體" w:hint="eastAsia"/>
          <w:sz w:val="28"/>
        </w:rPr>
        <w:t>以</w:t>
      </w:r>
      <w:r w:rsidRPr="00F23297">
        <w:rPr>
          <w:rFonts w:eastAsia="標楷體"/>
          <w:sz w:val="28"/>
        </w:rPr>
        <w:t>及對</w:t>
      </w:r>
      <w:r w:rsidR="00366094" w:rsidRPr="00BA731F">
        <w:rPr>
          <w:rFonts w:eastAsia="標楷體"/>
          <w:sz w:val="28"/>
        </w:rPr>
        <w:t>浮式平板玻璃</w:t>
      </w:r>
      <w:r w:rsidRPr="00BA731F">
        <w:rPr>
          <w:rFonts w:eastAsia="標楷體"/>
          <w:sz w:val="28"/>
        </w:rPr>
        <w:t>之採購有何影響。</w:t>
      </w:r>
    </w:p>
    <w:p w14:paraId="3EDA5E2C" w14:textId="7C9CD096"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307.</w:t>
      </w:r>
      <w:r w:rsidRPr="00BA731F">
        <w:rPr>
          <w:rFonts w:ascii="Times New Roman" w:eastAsia="標楷體"/>
          <w:spacing w:val="0"/>
          <w:sz w:val="28"/>
          <w:szCs w:val="28"/>
        </w:rPr>
        <w:t>自</w:t>
      </w:r>
      <w:r w:rsidRPr="00BA731F">
        <w:rPr>
          <w:rFonts w:ascii="Times New Roman" w:eastAsia="標楷體"/>
          <w:spacing w:val="0"/>
          <w:sz w:val="28"/>
          <w:szCs w:val="28"/>
        </w:rPr>
        <w:t>1</w:t>
      </w:r>
      <w:r w:rsidR="00CD5CF8" w:rsidRPr="00BA731F">
        <w:rPr>
          <w:rFonts w:ascii="Times New Roman" w:eastAsia="標楷體"/>
          <w:spacing w:val="0"/>
          <w:sz w:val="28"/>
          <w:szCs w:val="28"/>
        </w:rPr>
        <w:t>06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止，國內（或國外）對</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需求有何變化？影響此項需求改變之</w:t>
      </w:r>
      <w:r w:rsidRPr="00BA731F">
        <w:rPr>
          <w:rFonts w:ascii="Times New Roman" w:eastAsia="標楷體"/>
          <w:spacing w:val="0"/>
          <w:sz w:val="28"/>
          <w:szCs w:val="28"/>
          <w:u w:val="single"/>
        </w:rPr>
        <w:t>主因</w:t>
      </w:r>
      <w:r w:rsidRPr="00BA731F">
        <w:rPr>
          <w:rFonts w:ascii="Times New Roman" w:eastAsia="標楷體"/>
          <w:spacing w:val="0"/>
          <w:sz w:val="28"/>
          <w:szCs w:val="28"/>
        </w:rPr>
        <w:t>為何？</w:t>
      </w:r>
    </w:p>
    <w:p w14:paraId="112BD2BC" w14:textId="5670F01C" w:rsidR="00CD5CF8" w:rsidRPr="00BA731F" w:rsidRDefault="00CD5CF8"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006F"/>
      </w:r>
      <w:r w:rsidRPr="00BA731F">
        <w:rPr>
          <w:rFonts w:eastAsia="標楷體"/>
          <w:sz w:val="28"/>
        </w:rPr>
        <w:t>不變。</w:t>
      </w:r>
    </w:p>
    <w:p w14:paraId="5D37F9C1" w14:textId="076AE867" w:rsidR="00CD5CF8" w:rsidRPr="00BA731F" w:rsidRDefault="00CD5CF8"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006F"/>
      </w:r>
      <w:r w:rsidR="00732AC3" w:rsidRPr="00BA731F">
        <w:rPr>
          <w:rFonts w:eastAsia="標楷體"/>
          <w:sz w:val="28"/>
        </w:rPr>
        <w:t>增加</w:t>
      </w:r>
      <w:r w:rsidRPr="00BA731F">
        <w:rPr>
          <w:rFonts w:eastAsia="標楷體"/>
          <w:sz w:val="28"/>
        </w:rPr>
        <w:t>，</w:t>
      </w:r>
      <w:r w:rsidR="00732AC3" w:rsidRPr="00F23297">
        <w:rPr>
          <w:rFonts w:eastAsia="標楷體"/>
          <w:sz w:val="28"/>
        </w:rPr>
        <w:t>主因</w:t>
      </w:r>
      <w:r w:rsidRPr="00BA731F">
        <w:rPr>
          <w:rFonts w:eastAsia="標楷體"/>
          <w:sz w:val="28"/>
        </w:rPr>
        <w:t>__________________________________________________________</w:t>
      </w:r>
    </w:p>
    <w:p w14:paraId="31A97E44" w14:textId="2BAD12A8" w:rsidR="00732AC3" w:rsidRPr="00BA731F" w:rsidRDefault="00732AC3"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006F"/>
      </w:r>
      <w:r w:rsidRPr="00BA731F">
        <w:rPr>
          <w:rFonts w:eastAsia="標楷體"/>
          <w:sz w:val="28"/>
        </w:rPr>
        <w:t>減少，</w:t>
      </w:r>
      <w:r w:rsidRPr="00F23297">
        <w:rPr>
          <w:rFonts w:eastAsia="標楷體"/>
          <w:sz w:val="28"/>
        </w:rPr>
        <w:t>主因</w:t>
      </w:r>
      <w:r w:rsidRPr="00BA731F">
        <w:rPr>
          <w:rFonts w:eastAsia="標楷體"/>
          <w:sz w:val="28"/>
        </w:rPr>
        <w:t>__________________________________________________________</w:t>
      </w:r>
    </w:p>
    <w:p w14:paraId="4E5DD6E9" w14:textId="46D5CC7C" w:rsidR="00732AC3" w:rsidRPr="00BA731F" w:rsidRDefault="00732AC3"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006F"/>
      </w:r>
      <w:r w:rsidRPr="00BA731F">
        <w:rPr>
          <w:rFonts w:eastAsia="標楷體"/>
          <w:sz w:val="28"/>
        </w:rPr>
        <w:t>其他</w:t>
      </w:r>
      <w:r w:rsidR="006F567A" w:rsidRPr="00BA731F">
        <w:rPr>
          <w:rFonts w:eastAsia="標楷體"/>
          <w:sz w:val="28"/>
        </w:rPr>
        <w:t>（</w:t>
      </w:r>
      <w:proofErr w:type="gramStart"/>
      <w:r w:rsidRPr="00BA731F">
        <w:rPr>
          <w:rFonts w:eastAsia="標楷體"/>
          <w:sz w:val="28"/>
        </w:rPr>
        <w:t>請敘明</w:t>
      </w:r>
      <w:proofErr w:type="gramEnd"/>
      <w:r w:rsidR="006F567A" w:rsidRPr="00BA731F">
        <w:rPr>
          <w:rFonts w:eastAsia="標楷體"/>
          <w:sz w:val="28"/>
        </w:rPr>
        <w:t>）</w:t>
      </w:r>
      <w:r w:rsidRPr="00BA731F">
        <w:rPr>
          <w:rFonts w:eastAsia="標楷體"/>
          <w:sz w:val="28"/>
        </w:rPr>
        <w:t>_______________________________________________________</w:t>
      </w:r>
    </w:p>
    <w:p w14:paraId="2CFA7BC6" w14:textId="5CA41413"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308.</w:t>
      </w:r>
      <w:r w:rsidRPr="00BA731F">
        <w:rPr>
          <w:rFonts w:ascii="Times New Roman" w:eastAsia="標楷體"/>
          <w:spacing w:val="0"/>
          <w:sz w:val="28"/>
          <w:szCs w:val="28"/>
        </w:rPr>
        <w:t>自</w:t>
      </w:r>
      <w:r w:rsidRPr="00BA731F">
        <w:rPr>
          <w:rFonts w:ascii="Times New Roman" w:eastAsia="標楷體"/>
          <w:spacing w:val="0"/>
          <w:sz w:val="28"/>
          <w:szCs w:val="28"/>
        </w:rPr>
        <w:t>10</w:t>
      </w:r>
      <w:r w:rsidR="00751E04"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止，影響</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在國內市場之供給因素</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例如原料、能源、勞力取得或價格改變；運輸條件；生產能力或生產方法；科技；出口市場；其他生產機會</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是否有改變。請針對改變時間長短、涉及因素及該改變對貴公司出貨量與價格之影響，分別說明。</w:t>
      </w:r>
    </w:p>
    <w:p w14:paraId="55DF001C" w14:textId="26C51708" w:rsidR="00751E04" w:rsidRPr="00BA731F" w:rsidRDefault="00751E04" w:rsidP="00E73D47">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BA731F">
        <w:rPr>
          <w:rFonts w:ascii="Times New Roman" w:eastAsia="標楷體"/>
          <w:spacing w:val="0"/>
          <w:sz w:val="28"/>
        </w:rPr>
        <w:t>309.</w:t>
      </w:r>
      <w:r w:rsidRPr="00BA731F">
        <w:rPr>
          <w:rFonts w:ascii="Times New Roman" w:eastAsia="標楷體"/>
          <w:spacing w:val="0"/>
          <w:sz w:val="28"/>
        </w:rPr>
        <w:t>（一）浮式平板玻璃在其最終用途上是否有替代品</w:t>
      </w:r>
      <w:r w:rsidR="006F567A" w:rsidRPr="00BA731F">
        <w:rPr>
          <w:rFonts w:ascii="Times New Roman" w:eastAsia="標楷體"/>
          <w:spacing w:val="0"/>
          <w:sz w:val="28"/>
        </w:rPr>
        <w:t>（</w:t>
      </w:r>
      <w:r w:rsidRPr="00BA731F">
        <w:rPr>
          <w:rFonts w:ascii="Times New Roman" w:eastAsia="標楷體"/>
          <w:spacing w:val="0"/>
          <w:sz w:val="28"/>
        </w:rPr>
        <w:t>即在物理特性、用途、消費者認知是否與浮式平板玻璃相當</w:t>
      </w:r>
      <w:r w:rsidR="006F567A" w:rsidRPr="00BA731F">
        <w:rPr>
          <w:rFonts w:ascii="Times New Roman" w:eastAsia="標楷體"/>
          <w:spacing w:val="0"/>
          <w:sz w:val="28"/>
        </w:rPr>
        <w:t>）</w:t>
      </w:r>
      <w:r w:rsidRPr="00BA731F">
        <w:rPr>
          <w:rFonts w:ascii="Times New Roman" w:eastAsia="標楷體"/>
          <w:spacing w:val="0"/>
          <w:sz w:val="28"/>
        </w:rPr>
        <w:t>？</w:t>
      </w:r>
    </w:p>
    <w:p w14:paraId="14CA682B" w14:textId="77777777" w:rsidR="00E522E0" w:rsidRPr="00BA731F" w:rsidRDefault="00E522E0"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340AE501" w14:textId="1DA30953" w:rsidR="00E522E0" w:rsidRPr="00BA731F" w:rsidRDefault="00E522E0"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w:t>
      </w:r>
      <w:r w:rsidR="00BF5BFC" w:rsidRPr="00F23297">
        <w:rPr>
          <w:rFonts w:eastAsia="標楷體"/>
          <w:sz w:val="28"/>
        </w:rPr>
        <w:t>該</w:t>
      </w:r>
      <w:r w:rsidRPr="00F23297">
        <w:rPr>
          <w:rFonts w:eastAsia="標楷體"/>
          <w:sz w:val="28"/>
        </w:rPr>
        <w:t>些</w:t>
      </w:r>
      <w:r w:rsidRPr="00BA731F">
        <w:rPr>
          <w:rFonts w:eastAsia="標楷體"/>
          <w:sz w:val="28"/>
        </w:rPr>
        <w:t>替代品。若浮式平板玻璃有多種最終用途，請針對每種用途列出其替代品。</w:t>
      </w:r>
    </w:p>
    <w:p w14:paraId="67140EB5" w14:textId="12A988A0" w:rsidR="00751E04" w:rsidRPr="00BA731F" w:rsidRDefault="00E522E0" w:rsidP="0000791B">
      <w:pPr>
        <w:pStyle w:val="20"/>
        <w:widowControl/>
        <w:numPr>
          <w:ilvl w:val="0"/>
          <w:numId w:val="12"/>
        </w:numPr>
        <w:autoSpaceDE w:val="0"/>
        <w:autoSpaceDN w:val="0"/>
        <w:snapToGrid w:val="0"/>
        <w:spacing w:before="0" w:line="480" w:lineRule="atLeast"/>
        <w:ind w:right="-17"/>
        <w:textAlignment w:val="bottom"/>
        <w:rPr>
          <w:rFonts w:ascii="Times New Roman" w:eastAsia="標楷體"/>
          <w:spacing w:val="-6"/>
          <w:sz w:val="28"/>
          <w:szCs w:val="28"/>
        </w:rPr>
      </w:pPr>
      <w:r w:rsidRPr="00BA731F">
        <w:rPr>
          <w:rFonts w:ascii="Times New Roman" w:eastAsia="標楷體"/>
          <w:spacing w:val="-6"/>
          <w:sz w:val="28"/>
          <w:szCs w:val="28"/>
        </w:rPr>
        <w:t>自</w:t>
      </w:r>
      <w:r w:rsidRPr="00BA731F">
        <w:rPr>
          <w:rFonts w:ascii="Times New Roman" w:eastAsia="標楷體"/>
          <w:spacing w:val="-6"/>
          <w:sz w:val="28"/>
          <w:szCs w:val="28"/>
        </w:rPr>
        <w:t>10</w:t>
      </w:r>
      <w:r w:rsidR="006F567A" w:rsidRPr="00BA731F">
        <w:rPr>
          <w:rFonts w:ascii="Times New Roman" w:eastAsia="標楷體"/>
          <w:spacing w:val="-6"/>
          <w:sz w:val="28"/>
          <w:szCs w:val="28"/>
        </w:rPr>
        <w:t>6</w:t>
      </w:r>
      <w:r w:rsidRPr="00BA731F">
        <w:rPr>
          <w:rFonts w:ascii="Times New Roman" w:eastAsia="標楷體"/>
          <w:spacing w:val="-6"/>
          <w:sz w:val="28"/>
          <w:szCs w:val="28"/>
        </w:rPr>
        <w:t>年</w:t>
      </w:r>
      <w:r w:rsidRPr="00BA731F">
        <w:rPr>
          <w:rFonts w:ascii="Times New Roman" w:eastAsia="標楷體"/>
          <w:spacing w:val="-6"/>
          <w:sz w:val="28"/>
          <w:szCs w:val="28"/>
        </w:rPr>
        <w:t>1</w:t>
      </w:r>
      <w:r w:rsidRPr="00BA731F">
        <w:rPr>
          <w:rFonts w:ascii="Times New Roman" w:eastAsia="標楷體"/>
          <w:spacing w:val="-6"/>
          <w:sz w:val="28"/>
          <w:szCs w:val="28"/>
        </w:rPr>
        <w:t>月</w:t>
      </w:r>
      <w:r w:rsidRPr="00BA731F">
        <w:rPr>
          <w:rFonts w:ascii="Times New Roman" w:eastAsia="標楷體"/>
          <w:spacing w:val="-6"/>
          <w:sz w:val="28"/>
          <w:szCs w:val="28"/>
        </w:rPr>
        <w:t>1</w:t>
      </w:r>
      <w:r w:rsidRPr="00BA731F">
        <w:rPr>
          <w:rFonts w:ascii="Times New Roman" w:eastAsia="標楷體"/>
          <w:spacing w:val="-6"/>
          <w:sz w:val="28"/>
          <w:szCs w:val="28"/>
        </w:rPr>
        <w:t>日</w:t>
      </w:r>
      <w:proofErr w:type="gramStart"/>
      <w:r w:rsidRPr="00BA731F">
        <w:rPr>
          <w:rFonts w:ascii="Times New Roman" w:eastAsia="標楷體"/>
          <w:spacing w:val="-6"/>
          <w:sz w:val="28"/>
          <w:szCs w:val="28"/>
        </w:rPr>
        <w:t>至答卷日</w:t>
      </w:r>
      <w:proofErr w:type="gramEnd"/>
      <w:r w:rsidRPr="00BA731F">
        <w:rPr>
          <w:rFonts w:ascii="Times New Roman" w:eastAsia="標楷體"/>
          <w:spacing w:val="-6"/>
          <w:sz w:val="28"/>
          <w:szCs w:val="28"/>
        </w:rPr>
        <w:t>止，上述替代品之數量或種類是否有任何改變？</w:t>
      </w:r>
    </w:p>
    <w:p w14:paraId="299DC9A3" w14:textId="77777777" w:rsidR="00E522E0" w:rsidRPr="00BA731F" w:rsidRDefault="00E522E0"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254D2BD6" w14:textId="77777777" w:rsidR="00E522E0" w:rsidRPr="00BA731F" w:rsidRDefault="00E522E0"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w:t>
      </w:r>
    </w:p>
    <w:p w14:paraId="48793A5C" w14:textId="0CEB22F1" w:rsidR="00E522E0" w:rsidRPr="00BA731F" w:rsidRDefault="00E522E0" w:rsidP="0000791B">
      <w:pPr>
        <w:pStyle w:val="20"/>
        <w:widowControl/>
        <w:numPr>
          <w:ilvl w:val="0"/>
          <w:numId w:val="12"/>
        </w:numPr>
        <w:autoSpaceDE w:val="0"/>
        <w:autoSpaceDN w:val="0"/>
        <w:snapToGrid w:val="0"/>
        <w:spacing w:before="0" w:line="480" w:lineRule="atLeast"/>
        <w:ind w:right="-17"/>
        <w:textAlignment w:val="bottom"/>
        <w:rPr>
          <w:rFonts w:ascii="Times New Roman" w:eastAsia="標楷體"/>
          <w:spacing w:val="0"/>
          <w:sz w:val="28"/>
          <w:szCs w:val="28"/>
        </w:rPr>
      </w:pPr>
      <w:r w:rsidRPr="00BA731F">
        <w:rPr>
          <w:rFonts w:ascii="Times New Roman" w:eastAsia="標楷體"/>
          <w:spacing w:val="-6"/>
          <w:sz w:val="28"/>
          <w:szCs w:val="28"/>
        </w:rPr>
        <w:t>自</w:t>
      </w:r>
      <w:r w:rsidRPr="00BA731F">
        <w:rPr>
          <w:rFonts w:ascii="Times New Roman" w:eastAsia="標楷體"/>
          <w:spacing w:val="-6"/>
          <w:sz w:val="28"/>
          <w:szCs w:val="28"/>
        </w:rPr>
        <w:t>10</w:t>
      </w:r>
      <w:r w:rsidR="006F567A" w:rsidRPr="00BA731F">
        <w:rPr>
          <w:rFonts w:ascii="Times New Roman" w:eastAsia="標楷體"/>
          <w:spacing w:val="-6"/>
          <w:sz w:val="28"/>
          <w:szCs w:val="28"/>
        </w:rPr>
        <w:t>6</w:t>
      </w:r>
      <w:r w:rsidRPr="00BA731F">
        <w:rPr>
          <w:rFonts w:ascii="Times New Roman" w:eastAsia="標楷體"/>
          <w:spacing w:val="-6"/>
          <w:sz w:val="28"/>
          <w:szCs w:val="28"/>
        </w:rPr>
        <w:t>年</w:t>
      </w:r>
      <w:r w:rsidRPr="00BA731F">
        <w:rPr>
          <w:rFonts w:ascii="Times New Roman" w:eastAsia="標楷體"/>
          <w:spacing w:val="-6"/>
          <w:sz w:val="28"/>
          <w:szCs w:val="28"/>
        </w:rPr>
        <w:t>1</w:t>
      </w:r>
      <w:r w:rsidRPr="00BA731F">
        <w:rPr>
          <w:rFonts w:ascii="Times New Roman" w:eastAsia="標楷體"/>
          <w:spacing w:val="-6"/>
          <w:sz w:val="28"/>
          <w:szCs w:val="28"/>
        </w:rPr>
        <w:t>月</w:t>
      </w:r>
      <w:r w:rsidRPr="00BA731F">
        <w:rPr>
          <w:rFonts w:ascii="Times New Roman" w:eastAsia="標楷體"/>
          <w:spacing w:val="-6"/>
          <w:sz w:val="28"/>
          <w:szCs w:val="28"/>
        </w:rPr>
        <w:t>1</w:t>
      </w:r>
      <w:r w:rsidRPr="00BA731F">
        <w:rPr>
          <w:rFonts w:ascii="Times New Roman" w:eastAsia="標楷體"/>
          <w:spacing w:val="-6"/>
          <w:sz w:val="28"/>
          <w:szCs w:val="28"/>
        </w:rPr>
        <w:t>日</w:t>
      </w:r>
      <w:proofErr w:type="gramStart"/>
      <w:r w:rsidRPr="00BA731F">
        <w:rPr>
          <w:rFonts w:ascii="Times New Roman" w:eastAsia="標楷體"/>
          <w:spacing w:val="-6"/>
          <w:sz w:val="28"/>
          <w:szCs w:val="28"/>
        </w:rPr>
        <w:t>至答卷日</w:t>
      </w:r>
      <w:proofErr w:type="gramEnd"/>
      <w:r w:rsidRPr="00BA731F">
        <w:rPr>
          <w:rFonts w:ascii="Times New Roman" w:eastAsia="標楷體"/>
          <w:spacing w:val="-6"/>
          <w:sz w:val="28"/>
          <w:szCs w:val="28"/>
        </w:rPr>
        <w:t>止，浮式平板玻璃之替代品價格是否曾有改變？</w:t>
      </w:r>
      <w:r w:rsidRPr="00BA731F">
        <w:rPr>
          <w:rFonts w:ascii="Times New Roman" w:eastAsia="標楷體"/>
          <w:spacing w:val="0"/>
          <w:sz w:val="28"/>
          <w:szCs w:val="28"/>
        </w:rPr>
        <w:t>此種改變是否讓貴公司改</w:t>
      </w:r>
      <w:proofErr w:type="gramStart"/>
      <w:r w:rsidRPr="00BA731F">
        <w:rPr>
          <w:rFonts w:ascii="Times New Roman" w:eastAsia="標楷體"/>
          <w:spacing w:val="0"/>
          <w:sz w:val="28"/>
          <w:szCs w:val="28"/>
        </w:rPr>
        <w:t>買浮式</w:t>
      </w:r>
      <w:proofErr w:type="gramEnd"/>
      <w:r w:rsidRPr="00BA731F">
        <w:rPr>
          <w:rFonts w:ascii="Times New Roman" w:eastAsia="標楷體"/>
          <w:spacing w:val="0"/>
          <w:sz w:val="28"/>
          <w:szCs w:val="28"/>
        </w:rPr>
        <w:t>平板玻璃之替代品？</w:t>
      </w:r>
    </w:p>
    <w:p w14:paraId="28ECFC24" w14:textId="2C4B4E08"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310.</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市場是否有其獨特之商業週期或競爭條件？</w:t>
      </w:r>
    </w:p>
    <w:p w14:paraId="2691CC6B"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425BE875" w14:textId="372894AC"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請說明，並估計該週期。</w:t>
      </w:r>
    </w:p>
    <w:p w14:paraId="03350E40" w14:textId="77777777"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lastRenderedPageBreak/>
        <w:t>311.</w:t>
      </w:r>
      <w:r w:rsidRPr="00BA731F">
        <w:rPr>
          <w:rFonts w:ascii="Times New Roman" w:eastAsia="標楷體"/>
          <w:spacing w:val="0"/>
          <w:sz w:val="28"/>
          <w:szCs w:val="28"/>
        </w:rPr>
        <w:t>貴公司之主要競爭者為何？</w:t>
      </w:r>
    </w:p>
    <w:p w14:paraId="62109EB1" w14:textId="1557DB5B"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312.</w:t>
      </w:r>
      <w:r w:rsidRPr="00BA731F">
        <w:rPr>
          <w:rFonts w:ascii="Times New Roman" w:eastAsia="標楷體"/>
          <w:spacing w:val="0"/>
          <w:sz w:val="28"/>
          <w:szCs w:val="28"/>
        </w:rPr>
        <w:t>貴公司及貴公司顧客採購</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時是否考慮生產商為何？</w:t>
      </w:r>
    </w:p>
    <w:p w14:paraId="32A4E34A" w14:textId="77777777" w:rsidR="00AF7BDA" w:rsidRPr="00BA731F" w:rsidRDefault="00AF7BDA" w:rsidP="00E73D47">
      <w:pPr>
        <w:snapToGrid w:val="0"/>
        <w:spacing w:line="480" w:lineRule="atLeast"/>
        <w:ind w:firstLine="480"/>
        <w:jc w:val="both"/>
        <w:rPr>
          <w:rFonts w:eastAsia="標楷體"/>
          <w:sz w:val="28"/>
        </w:rPr>
      </w:pPr>
      <w:bookmarkStart w:id="21" w:name="_Hlk92896307"/>
      <w:r w:rsidRPr="00BA731F">
        <w:rPr>
          <w:rFonts w:eastAsia="標楷體"/>
          <w:sz w:val="28"/>
        </w:rPr>
        <w:t>貴</w:t>
      </w:r>
      <w:r w:rsidRPr="00BA731F">
        <w:rPr>
          <w:rFonts w:eastAsia="標楷體"/>
          <w:sz w:val="28"/>
        </w:rPr>
        <w:t xml:space="preserve">  </w:t>
      </w:r>
      <w:r w:rsidRPr="00BA731F">
        <w:rPr>
          <w:rFonts w:eastAsia="標楷體"/>
          <w:sz w:val="28"/>
        </w:rPr>
        <w:t>公</w:t>
      </w:r>
      <w:r w:rsidRPr="00BA731F">
        <w:rPr>
          <w:rFonts w:eastAsia="標楷體"/>
          <w:sz w:val="28"/>
        </w:rPr>
        <w:t xml:space="preserve">  </w:t>
      </w:r>
      <w:r w:rsidRPr="00BA731F">
        <w:rPr>
          <w:rFonts w:eastAsia="標楷體"/>
          <w:sz w:val="28"/>
        </w:rPr>
        <w:t>司：</w:t>
      </w:r>
      <w:r w:rsidRPr="00BA731F">
        <w:rPr>
          <w:rFonts w:eastAsia="標楷體"/>
          <w:sz w:val="28"/>
        </w:rPr>
        <w:sym w:font="Wingdings" w:char="F06F"/>
      </w:r>
      <w:r w:rsidRPr="00BA731F">
        <w:rPr>
          <w:rFonts w:eastAsia="標楷體"/>
          <w:sz w:val="28"/>
        </w:rPr>
        <w:t xml:space="preserve"> </w:t>
      </w:r>
      <w:r w:rsidRPr="00BA731F">
        <w:rPr>
          <w:rFonts w:eastAsia="標楷體"/>
          <w:sz w:val="28"/>
        </w:rPr>
        <w:t>一向如此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通常如此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有時如此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從未如此</w:t>
      </w:r>
    </w:p>
    <w:p w14:paraId="7AB05270" w14:textId="77777777" w:rsidR="00AF7BDA" w:rsidRPr="00BA731F" w:rsidRDefault="00AF7BDA" w:rsidP="00E73D47">
      <w:pPr>
        <w:snapToGrid w:val="0"/>
        <w:spacing w:line="480" w:lineRule="atLeast"/>
        <w:ind w:firstLine="480"/>
        <w:jc w:val="both"/>
        <w:rPr>
          <w:rFonts w:eastAsia="標楷體"/>
          <w:sz w:val="28"/>
        </w:rPr>
      </w:pPr>
      <w:r w:rsidRPr="00BA731F">
        <w:rPr>
          <w:rFonts w:eastAsia="標楷體"/>
          <w:sz w:val="28"/>
        </w:rPr>
        <w:t>貴公司顧客：</w:t>
      </w:r>
      <w:r w:rsidRPr="00BA731F">
        <w:rPr>
          <w:rFonts w:eastAsia="標楷體"/>
          <w:sz w:val="28"/>
        </w:rPr>
        <w:sym w:font="Wingdings" w:char="F06F"/>
      </w:r>
      <w:r w:rsidRPr="00BA731F">
        <w:rPr>
          <w:rFonts w:eastAsia="標楷體"/>
          <w:sz w:val="28"/>
        </w:rPr>
        <w:t xml:space="preserve"> </w:t>
      </w:r>
      <w:r w:rsidRPr="00BA731F">
        <w:rPr>
          <w:rFonts w:eastAsia="標楷體"/>
          <w:sz w:val="28"/>
        </w:rPr>
        <w:t>一向如此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通常如此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有時如此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從未如此</w:t>
      </w:r>
    </w:p>
    <w:p w14:paraId="59579A9B" w14:textId="77777777" w:rsidR="00AF7BDA" w:rsidRPr="00BA731F" w:rsidRDefault="00AF7BDA" w:rsidP="00E73D47">
      <w:pPr>
        <w:snapToGrid w:val="0"/>
        <w:spacing w:line="480" w:lineRule="atLeast"/>
        <w:ind w:left="480"/>
        <w:jc w:val="both"/>
        <w:rPr>
          <w:rFonts w:eastAsia="標楷體"/>
          <w:sz w:val="28"/>
        </w:rPr>
      </w:pPr>
      <w:r w:rsidRPr="00BA731F">
        <w:rPr>
          <w:rFonts w:eastAsia="標楷體"/>
          <w:sz w:val="28"/>
        </w:rPr>
        <w:t>若上述回答至少是「有時如此」，則請說明貴公司或貴公司顧客如何選擇生產商及本項因素之重要性。</w:t>
      </w:r>
    </w:p>
    <w:p w14:paraId="10D31955" w14:textId="290F5ECF" w:rsidR="00AF7BDA" w:rsidRPr="00BA731F" w:rsidRDefault="00AF7BDA" w:rsidP="00E73D47">
      <w:pPr>
        <w:snapToGrid w:val="0"/>
        <w:spacing w:line="480" w:lineRule="atLeast"/>
        <w:ind w:left="480"/>
        <w:jc w:val="both"/>
        <w:rPr>
          <w:rFonts w:eastAsia="標楷體"/>
          <w:sz w:val="28"/>
        </w:rPr>
      </w:pPr>
      <w:r w:rsidRPr="00BA731F">
        <w:rPr>
          <w:rFonts w:eastAsia="標楷體"/>
          <w:sz w:val="28"/>
        </w:rPr>
        <w:t>貴公司</w:t>
      </w:r>
      <w:r w:rsidRPr="00BA731F">
        <w:rPr>
          <w:rFonts w:eastAsia="標楷體"/>
          <w:sz w:val="28"/>
        </w:rPr>
        <w:t>______________________________________________________</w:t>
      </w:r>
      <w:r w:rsidR="00FF419B" w:rsidRPr="00BA731F">
        <w:rPr>
          <w:rFonts w:eastAsia="標楷體"/>
          <w:sz w:val="28"/>
        </w:rPr>
        <w:t>_________</w:t>
      </w:r>
    </w:p>
    <w:p w14:paraId="0D7F905F" w14:textId="1B061572" w:rsidR="00AF7BDA" w:rsidRPr="00BA731F" w:rsidRDefault="00AF7BDA" w:rsidP="00E73D47">
      <w:pPr>
        <w:snapToGrid w:val="0"/>
        <w:spacing w:line="480" w:lineRule="atLeast"/>
        <w:ind w:left="480"/>
        <w:jc w:val="both"/>
        <w:rPr>
          <w:rFonts w:eastAsia="標楷體"/>
          <w:sz w:val="28"/>
        </w:rPr>
      </w:pPr>
      <w:r w:rsidRPr="00BA731F">
        <w:rPr>
          <w:rFonts w:eastAsia="標楷體"/>
          <w:sz w:val="28"/>
        </w:rPr>
        <w:t>貴公司顧客</w:t>
      </w:r>
      <w:r w:rsidRPr="00BA731F">
        <w:rPr>
          <w:rFonts w:eastAsia="標楷體"/>
          <w:sz w:val="28"/>
        </w:rPr>
        <w:t>___________________________________________________</w:t>
      </w:r>
      <w:r w:rsidR="00FF419B" w:rsidRPr="00BA731F">
        <w:rPr>
          <w:rFonts w:eastAsia="標楷體"/>
          <w:sz w:val="28"/>
        </w:rPr>
        <w:t>________</w:t>
      </w:r>
    </w:p>
    <w:bookmarkEnd w:id="21"/>
    <w:p w14:paraId="2CBC3E41" w14:textId="6322E7C8"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313.</w:t>
      </w:r>
      <w:r w:rsidRPr="00BA731F">
        <w:rPr>
          <w:rFonts w:ascii="Times New Roman" w:eastAsia="標楷體"/>
          <w:spacing w:val="0"/>
          <w:sz w:val="28"/>
          <w:szCs w:val="28"/>
        </w:rPr>
        <w:t>貴公司及貴公司顧客採購</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時是否考慮原產國為何？</w:t>
      </w:r>
    </w:p>
    <w:p w14:paraId="4C4CF7B3" w14:textId="77777777" w:rsidR="005B3DE0" w:rsidRPr="00BA731F" w:rsidRDefault="005B3DE0" w:rsidP="00E73D47">
      <w:pPr>
        <w:snapToGrid w:val="0"/>
        <w:spacing w:line="480" w:lineRule="atLeast"/>
        <w:ind w:firstLine="480"/>
        <w:jc w:val="both"/>
        <w:rPr>
          <w:rFonts w:eastAsia="標楷體"/>
          <w:sz w:val="28"/>
        </w:rPr>
      </w:pPr>
      <w:r w:rsidRPr="00BA731F">
        <w:rPr>
          <w:rFonts w:eastAsia="標楷體"/>
          <w:sz w:val="28"/>
        </w:rPr>
        <w:t>貴</w:t>
      </w:r>
      <w:r w:rsidRPr="00BA731F">
        <w:rPr>
          <w:rFonts w:eastAsia="標楷體"/>
          <w:sz w:val="28"/>
        </w:rPr>
        <w:t xml:space="preserve">  </w:t>
      </w:r>
      <w:r w:rsidRPr="00BA731F">
        <w:rPr>
          <w:rFonts w:eastAsia="標楷體"/>
          <w:sz w:val="28"/>
        </w:rPr>
        <w:t>公</w:t>
      </w:r>
      <w:r w:rsidRPr="00BA731F">
        <w:rPr>
          <w:rFonts w:eastAsia="標楷體"/>
          <w:sz w:val="28"/>
        </w:rPr>
        <w:t xml:space="preserve">  </w:t>
      </w:r>
      <w:r w:rsidRPr="00BA731F">
        <w:rPr>
          <w:rFonts w:eastAsia="標楷體"/>
          <w:sz w:val="28"/>
        </w:rPr>
        <w:t>司：</w:t>
      </w:r>
      <w:r w:rsidRPr="00BA731F">
        <w:rPr>
          <w:rFonts w:eastAsia="標楷體"/>
          <w:sz w:val="28"/>
        </w:rPr>
        <w:sym w:font="Wingdings" w:char="F06F"/>
      </w:r>
      <w:r w:rsidRPr="00BA731F">
        <w:rPr>
          <w:rFonts w:eastAsia="標楷體"/>
          <w:sz w:val="28"/>
        </w:rPr>
        <w:t xml:space="preserve"> </w:t>
      </w:r>
      <w:r w:rsidRPr="00BA731F">
        <w:rPr>
          <w:rFonts w:eastAsia="標楷體"/>
          <w:sz w:val="28"/>
        </w:rPr>
        <w:t>一向如此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通常如此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有時如此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從未如此</w:t>
      </w:r>
    </w:p>
    <w:p w14:paraId="3FC75CC7" w14:textId="77777777" w:rsidR="005B3DE0" w:rsidRPr="00BA731F" w:rsidRDefault="005B3DE0" w:rsidP="00E73D47">
      <w:pPr>
        <w:snapToGrid w:val="0"/>
        <w:spacing w:line="480" w:lineRule="atLeast"/>
        <w:ind w:firstLine="480"/>
        <w:jc w:val="both"/>
        <w:rPr>
          <w:rFonts w:eastAsia="標楷體"/>
          <w:sz w:val="28"/>
        </w:rPr>
      </w:pPr>
      <w:r w:rsidRPr="00BA731F">
        <w:rPr>
          <w:rFonts w:eastAsia="標楷體"/>
          <w:sz w:val="28"/>
        </w:rPr>
        <w:t>貴公司顧客：</w:t>
      </w:r>
      <w:r w:rsidRPr="00BA731F">
        <w:rPr>
          <w:rFonts w:eastAsia="標楷體"/>
          <w:sz w:val="28"/>
        </w:rPr>
        <w:sym w:font="Wingdings" w:char="F06F"/>
      </w:r>
      <w:r w:rsidRPr="00BA731F">
        <w:rPr>
          <w:rFonts w:eastAsia="標楷體"/>
          <w:sz w:val="28"/>
        </w:rPr>
        <w:t xml:space="preserve"> </w:t>
      </w:r>
      <w:r w:rsidRPr="00BA731F">
        <w:rPr>
          <w:rFonts w:eastAsia="標楷體"/>
          <w:sz w:val="28"/>
        </w:rPr>
        <w:t>一向如此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通常如此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有時如此</w:t>
      </w:r>
      <w:r w:rsidRPr="00BA731F">
        <w:rPr>
          <w:rFonts w:eastAsia="標楷體"/>
          <w:sz w:val="28"/>
        </w:rPr>
        <w:t xml:space="preserve">  </w:t>
      </w:r>
      <w:r w:rsidRPr="00BA731F">
        <w:rPr>
          <w:rFonts w:eastAsia="標楷體"/>
          <w:sz w:val="28"/>
        </w:rPr>
        <w:sym w:font="Wingdings" w:char="F06F"/>
      </w:r>
      <w:r w:rsidRPr="00BA731F">
        <w:rPr>
          <w:rFonts w:eastAsia="標楷體"/>
          <w:sz w:val="28"/>
        </w:rPr>
        <w:t xml:space="preserve"> </w:t>
      </w:r>
      <w:r w:rsidRPr="00BA731F">
        <w:rPr>
          <w:rFonts w:eastAsia="標楷體"/>
          <w:sz w:val="28"/>
        </w:rPr>
        <w:t>從未如此</w:t>
      </w:r>
    </w:p>
    <w:p w14:paraId="5E3F1476" w14:textId="4C37C56F" w:rsidR="005B3DE0" w:rsidRPr="00BA731F" w:rsidRDefault="005B3DE0" w:rsidP="00E73D47">
      <w:pPr>
        <w:snapToGrid w:val="0"/>
        <w:spacing w:line="480" w:lineRule="atLeast"/>
        <w:ind w:left="480"/>
        <w:jc w:val="both"/>
        <w:rPr>
          <w:rFonts w:eastAsia="標楷體"/>
          <w:sz w:val="28"/>
        </w:rPr>
      </w:pPr>
      <w:r w:rsidRPr="00BA731F">
        <w:rPr>
          <w:rFonts w:eastAsia="標楷體"/>
          <w:sz w:val="28"/>
        </w:rPr>
        <w:t>若上述回答至少是「有時如此」，則請說明貴公司或貴公司顧客</w:t>
      </w:r>
      <w:r w:rsidRPr="00CB71FA">
        <w:rPr>
          <w:rFonts w:eastAsia="標楷體"/>
          <w:sz w:val="28"/>
        </w:rPr>
        <w:t>如何選擇</w:t>
      </w:r>
      <w:r w:rsidR="0018627C" w:rsidRPr="00CB71FA">
        <w:rPr>
          <w:rFonts w:eastAsia="標楷體"/>
          <w:sz w:val="28"/>
        </w:rPr>
        <w:t>原產國</w:t>
      </w:r>
      <w:r w:rsidRPr="00BA731F">
        <w:rPr>
          <w:rFonts w:eastAsia="標楷體"/>
          <w:sz w:val="28"/>
        </w:rPr>
        <w:t>及本項因素之重要性。</w:t>
      </w:r>
    </w:p>
    <w:p w14:paraId="3500C85D" w14:textId="77777777" w:rsidR="005B3DE0" w:rsidRPr="00BA731F" w:rsidRDefault="005B3DE0" w:rsidP="00E73D47">
      <w:pPr>
        <w:snapToGrid w:val="0"/>
        <w:spacing w:line="480" w:lineRule="atLeast"/>
        <w:ind w:left="480"/>
        <w:jc w:val="both"/>
        <w:rPr>
          <w:rFonts w:eastAsia="標楷體"/>
          <w:sz w:val="28"/>
        </w:rPr>
      </w:pPr>
      <w:r w:rsidRPr="00BA731F">
        <w:rPr>
          <w:rFonts w:eastAsia="標楷體"/>
          <w:sz w:val="28"/>
        </w:rPr>
        <w:t>貴公司</w:t>
      </w:r>
      <w:r w:rsidRPr="00BA731F">
        <w:rPr>
          <w:rFonts w:eastAsia="標楷體"/>
          <w:sz w:val="28"/>
        </w:rPr>
        <w:t>_______________________________________________________________</w:t>
      </w:r>
    </w:p>
    <w:p w14:paraId="7A1354EC" w14:textId="77777777" w:rsidR="005B3DE0" w:rsidRPr="00BA731F" w:rsidRDefault="005B3DE0" w:rsidP="00E73D47">
      <w:pPr>
        <w:snapToGrid w:val="0"/>
        <w:spacing w:line="480" w:lineRule="atLeast"/>
        <w:ind w:left="480"/>
        <w:jc w:val="both"/>
        <w:rPr>
          <w:rFonts w:eastAsia="標楷體"/>
          <w:sz w:val="28"/>
        </w:rPr>
      </w:pPr>
      <w:r w:rsidRPr="00BA731F">
        <w:rPr>
          <w:rFonts w:eastAsia="標楷體"/>
          <w:sz w:val="28"/>
        </w:rPr>
        <w:t>貴公司顧客</w:t>
      </w:r>
      <w:r w:rsidRPr="00BA731F">
        <w:rPr>
          <w:rFonts w:eastAsia="標楷體"/>
          <w:sz w:val="28"/>
        </w:rPr>
        <w:t>___________________________________________________________</w:t>
      </w:r>
    </w:p>
    <w:p w14:paraId="15EFE3FF" w14:textId="64C6C9D4" w:rsidR="00AF7BDA" w:rsidRPr="00BA731F" w:rsidRDefault="00AF7BDA" w:rsidP="00E73D47">
      <w:pPr>
        <w:pStyle w:val="10"/>
        <w:widowControl/>
        <w:autoSpaceDE w:val="0"/>
        <w:autoSpaceDN w:val="0"/>
        <w:snapToGrid w:val="0"/>
        <w:spacing w:beforeLines="150" w:before="540" w:line="480" w:lineRule="atLeast"/>
        <w:ind w:left="1332" w:hanging="1332"/>
        <w:textAlignment w:val="bottom"/>
        <w:rPr>
          <w:rFonts w:ascii="Times New Roman" w:eastAsia="標楷體"/>
          <w:spacing w:val="0"/>
          <w:sz w:val="28"/>
        </w:rPr>
      </w:pPr>
      <w:bookmarkStart w:id="22" w:name="_Hlk92955022"/>
      <w:r w:rsidRPr="00BA731F">
        <w:rPr>
          <w:rFonts w:ascii="Times New Roman" w:eastAsia="標楷體"/>
          <w:spacing w:val="0"/>
          <w:sz w:val="28"/>
        </w:rPr>
        <w:t>314.</w:t>
      </w:r>
      <w:r w:rsidR="00C8428E" w:rsidRPr="00BA731F">
        <w:rPr>
          <w:rFonts w:ascii="Times New Roman" w:eastAsia="標楷體"/>
          <w:spacing w:val="0"/>
          <w:sz w:val="28"/>
        </w:rPr>
        <w:t>（一）</w:t>
      </w:r>
      <w:r w:rsidRPr="00BA731F">
        <w:rPr>
          <w:rFonts w:ascii="Times New Roman" w:eastAsia="標楷體"/>
          <w:spacing w:val="0"/>
          <w:sz w:val="28"/>
        </w:rPr>
        <w:t>貴公司進行</w:t>
      </w:r>
      <w:r w:rsidR="00366094" w:rsidRPr="00BA731F">
        <w:rPr>
          <w:rFonts w:ascii="Times New Roman" w:eastAsia="標楷體"/>
          <w:spacing w:val="0"/>
          <w:sz w:val="28"/>
        </w:rPr>
        <w:t>浮式平板玻璃</w:t>
      </w:r>
      <w:r w:rsidRPr="00BA731F">
        <w:rPr>
          <w:rFonts w:ascii="Times New Roman" w:eastAsia="標楷體"/>
          <w:spacing w:val="0"/>
          <w:sz w:val="28"/>
        </w:rPr>
        <w:t>採購之頻率如何？</w:t>
      </w:r>
    </w:p>
    <w:bookmarkEnd w:id="22"/>
    <w:p w14:paraId="2F0A7A11" w14:textId="787B25D7"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每天</w:t>
      </w:r>
      <w:r w:rsidRPr="00BA731F">
        <w:rPr>
          <w:rFonts w:eastAsia="標楷體"/>
          <w:sz w:val="28"/>
        </w:rPr>
        <w:t xml:space="preserve">  </w:t>
      </w:r>
      <w:r w:rsidRPr="00BA731F">
        <w:rPr>
          <w:rFonts w:eastAsia="標楷體"/>
          <w:sz w:val="28"/>
        </w:rPr>
        <w:tab/>
      </w:r>
      <w:r w:rsidRPr="00BA731F">
        <w:rPr>
          <w:rFonts w:eastAsia="標楷體"/>
          <w:sz w:val="28"/>
        </w:rPr>
        <w:sym w:font="Wingdings" w:char="F06F"/>
      </w:r>
      <w:r w:rsidRPr="00BA731F">
        <w:rPr>
          <w:rFonts w:eastAsia="標楷體"/>
          <w:sz w:val="28"/>
        </w:rPr>
        <w:t>每週</w:t>
      </w:r>
      <w:r w:rsidR="00C8428E" w:rsidRPr="00BA731F">
        <w:rPr>
          <w:rFonts w:eastAsia="標楷體"/>
          <w:sz w:val="28"/>
        </w:rPr>
        <w:tab/>
      </w:r>
      <w:r w:rsidR="00C8428E" w:rsidRPr="00BA731F">
        <w:rPr>
          <w:rFonts w:eastAsia="標楷體"/>
          <w:sz w:val="28"/>
        </w:rPr>
        <w:tab/>
        <w:t xml:space="preserve"> </w:t>
      </w:r>
      <w:r w:rsidRPr="00BA731F">
        <w:rPr>
          <w:rFonts w:eastAsia="標楷體"/>
          <w:sz w:val="28"/>
        </w:rPr>
        <w:sym w:font="Wingdings" w:char="F06F"/>
      </w:r>
      <w:r w:rsidRPr="00BA731F">
        <w:rPr>
          <w:rFonts w:eastAsia="標楷體"/>
          <w:sz w:val="28"/>
        </w:rPr>
        <w:t>每月</w:t>
      </w:r>
      <w:r w:rsidRPr="00BA731F">
        <w:rPr>
          <w:rFonts w:eastAsia="標楷體"/>
          <w:sz w:val="28"/>
        </w:rPr>
        <w:tab/>
      </w:r>
      <w:r w:rsidRPr="00BA731F">
        <w:rPr>
          <w:rFonts w:eastAsia="標楷體"/>
          <w:sz w:val="28"/>
        </w:rPr>
        <w:tab/>
        <w:t xml:space="preserve">  </w:t>
      </w:r>
      <w:r w:rsidRPr="00BA731F">
        <w:rPr>
          <w:rFonts w:eastAsia="標楷體"/>
          <w:sz w:val="28"/>
        </w:rPr>
        <w:sym w:font="Wingdings" w:char="F06F"/>
      </w:r>
      <w:r w:rsidRPr="00BA731F">
        <w:rPr>
          <w:rFonts w:eastAsia="標楷體"/>
          <w:sz w:val="28"/>
        </w:rPr>
        <w:t>每季</w:t>
      </w:r>
      <w:r w:rsidRPr="00BA731F">
        <w:rPr>
          <w:rFonts w:eastAsia="標楷體"/>
          <w:sz w:val="28"/>
        </w:rPr>
        <w:t xml:space="preserve"> </w:t>
      </w:r>
      <w:r w:rsidRPr="00BA731F">
        <w:rPr>
          <w:rFonts w:eastAsia="標楷體"/>
          <w:sz w:val="28"/>
        </w:rPr>
        <w:tab/>
      </w:r>
      <w:r w:rsidRPr="00BA731F">
        <w:rPr>
          <w:rFonts w:eastAsia="標楷體"/>
          <w:sz w:val="28"/>
        </w:rPr>
        <w:tab/>
        <w:t xml:space="preserve"> </w:t>
      </w:r>
      <w:r w:rsidRPr="00BA731F">
        <w:rPr>
          <w:rFonts w:eastAsia="標楷體"/>
          <w:sz w:val="28"/>
        </w:rPr>
        <w:sym w:font="Wingdings" w:char="F06F"/>
      </w:r>
      <w:r w:rsidRPr="00BA731F">
        <w:rPr>
          <w:rFonts w:eastAsia="標楷體"/>
          <w:sz w:val="28"/>
        </w:rPr>
        <w:t>每年</w:t>
      </w:r>
    </w:p>
    <w:p w14:paraId="3FF99C24" w14:textId="6735FC70"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其他</w:t>
      </w:r>
      <w:r w:rsidR="00C8428E" w:rsidRPr="00BA731F">
        <w:rPr>
          <w:rFonts w:eastAsia="標楷體"/>
          <w:sz w:val="28"/>
        </w:rPr>
        <w:t>（</w:t>
      </w:r>
      <w:proofErr w:type="gramStart"/>
      <w:r w:rsidRPr="00BA731F">
        <w:rPr>
          <w:rFonts w:eastAsia="標楷體"/>
          <w:sz w:val="28"/>
        </w:rPr>
        <w:t>請</w:t>
      </w:r>
      <w:r w:rsidR="00C8428E" w:rsidRPr="006A726F">
        <w:rPr>
          <w:rFonts w:eastAsia="標楷體"/>
          <w:sz w:val="28"/>
        </w:rPr>
        <w:t>敘</w:t>
      </w:r>
      <w:r w:rsidRPr="00BA731F">
        <w:rPr>
          <w:rFonts w:eastAsia="標楷體"/>
          <w:sz w:val="28"/>
        </w:rPr>
        <w:t>明</w:t>
      </w:r>
      <w:proofErr w:type="gramEnd"/>
      <w:r w:rsidR="00C8428E" w:rsidRPr="00BA731F">
        <w:rPr>
          <w:rFonts w:eastAsia="標楷體"/>
          <w:sz w:val="28"/>
        </w:rPr>
        <w:t>）</w:t>
      </w:r>
      <w:r w:rsidRPr="00BA731F">
        <w:rPr>
          <w:rFonts w:eastAsia="標楷體"/>
          <w:sz w:val="28"/>
        </w:rPr>
        <w:t>__________________________________________</w:t>
      </w:r>
      <w:r w:rsidR="00C8428E" w:rsidRPr="00BA731F">
        <w:rPr>
          <w:rFonts w:eastAsia="標楷體"/>
          <w:sz w:val="28"/>
        </w:rPr>
        <w:t>_____</w:t>
      </w:r>
    </w:p>
    <w:p w14:paraId="0E6B1CB1" w14:textId="0FA6072D" w:rsidR="00AF7BDA" w:rsidRPr="00BA731F" w:rsidRDefault="00AF7BDA" w:rsidP="0000791B">
      <w:pPr>
        <w:pStyle w:val="20"/>
        <w:widowControl/>
        <w:numPr>
          <w:ilvl w:val="0"/>
          <w:numId w:val="10"/>
        </w:numPr>
        <w:autoSpaceDE w:val="0"/>
        <w:autoSpaceDN w:val="0"/>
        <w:snapToGrid w:val="0"/>
        <w:spacing w:before="0" w:line="480" w:lineRule="atLeast"/>
        <w:ind w:right="-17"/>
        <w:textAlignment w:val="bottom"/>
        <w:rPr>
          <w:rFonts w:ascii="Times New Roman" w:eastAsia="標楷體"/>
          <w:spacing w:val="0"/>
          <w:sz w:val="28"/>
          <w:szCs w:val="28"/>
        </w:rPr>
      </w:pPr>
      <w:r w:rsidRPr="00BA731F">
        <w:rPr>
          <w:rFonts w:ascii="Times New Roman" w:eastAsia="標楷體"/>
          <w:spacing w:val="0"/>
          <w:sz w:val="28"/>
          <w:szCs w:val="28"/>
        </w:rPr>
        <w:t>貴公司預期上述之採購頻率在未來</w:t>
      </w:r>
      <w:r w:rsidRPr="00BA731F">
        <w:rPr>
          <w:rFonts w:ascii="Times New Roman" w:eastAsia="標楷體"/>
          <w:spacing w:val="0"/>
          <w:sz w:val="28"/>
          <w:szCs w:val="28"/>
        </w:rPr>
        <w:t>2</w:t>
      </w:r>
      <w:r w:rsidRPr="00BA731F">
        <w:rPr>
          <w:rFonts w:ascii="Times New Roman" w:eastAsia="標楷體"/>
          <w:spacing w:val="0"/>
          <w:sz w:val="28"/>
          <w:szCs w:val="28"/>
        </w:rPr>
        <w:t>年是否會有變化？</w:t>
      </w:r>
    </w:p>
    <w:p w14:paraId="3E386840" w14:textId="351A6E91"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r w:rsidR="00C8428E" w:rsidRPr="00BA731F">
        <w:rPr>
          <w:rFonts w:eastAsia="標楷體"/>
          <w:sz w:val="28"/>
        </w:rPr>
        <w:t xml:space="preserve">  </w:t>
      </w:r>
      <w:r w:rsidR="00C8428E" w:rsidRPr="00BA731F">
        <w:rPr>
          <w:rFonts w:eastAsia="標楷體"/>
          <w:sz w:val="28"/>
        </w:rPr>
        <w:tab/>
      </w:r>
      <w:r w:rsidR="00C8428E" w:rsidRPr="00BA731F">
        <w:rPr>
          <w:rFonts w:eastAsia="標楷體"/>
          <w:sz w:val="28"/>
        </w:rPr>
        <w:tab/>
      </w:r>
      <w:r w:rsidR="00C8428E" w:rsidRPr="00BA731F">
        <w:rPr>
          <w:rFonts w:eastAsia="標楷體"/>
          <w:sz w:val="28"/>
        </w:rPr>
        <w:tab/>
      </w: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預期其將如何變化？發生變化之原因為何？</w:t>
      </w:r>
    </w:p>
    <w:p w14:paraId="5CCD0783" w14:textId="77777777"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315.</w:t>
      </w:r>
      <w:r w:rsidRPr="00BA731F">
        <w:rPr>
          <w:rFonts w:ascii="Times New Roman" w:eastAsia="標楷體"/>
          <w:spacing w:val="0"/>
          <w:sz w:val="28"/>
          <w:szCs w:val="28"/>
        </w:rPr>
        <w:t>貴公司在採購前通常會與多少個供應商洽談？</w:t>
      </w:r>
    </w:p>
    <w:p w14:paraId="3C6E3A57" w14:textId="0FAAA2F7"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316.</w:t>
      </w:r>
      <w:r w:rsidRPr="00EB503D">
        <w:rPr>
          <w:rFonts w:ascii="Times New Roman" w:eastAsia="標楷體"/>
          <w:spacing w:val="0"/>
          <w:sz w:val="28"/>
          <w:szCs w:val="28"/>
        </w:rPr>
        <w:t>貴公司在過去</w:t>
      </w:r>
      <w:r w:rsidRPr="00EB503D">
        <w:rPr>
          <w:rFonts w:ascii="Times New Roman" w:eastAsia="標楷體"/>
          <w:spacing w:val="0"/>
          <w:sz w:val="28"/>
          <w:szCs w:val="28"/>
        </w:rPr>
        <w:t>5</w:t>
      </w:r>
      <w:r w:rsidRPr="00EB503D">
        <w:rPr>
          <w:rFonts w:ascii="Times New Roman" w:eastAsia="標楷體"/>
          <w:spacing w:val="0"/>
          <w:sz w:val="28"/>
          <w:szCs w:val="28"/>
        </w:rPr>
        <w:t>年內是否</w:t>
      </w:r>
      <w:r w:rsidRPr="00BA731F">
        <w:rPr>
          <w:rFonts w:ascii="Times New Roman" w:eastAsia="標楷體"/>
          <w:spacing w:val="0"/>
          <w:sz w:val="28"/>
          <w:szCs w:val="28"/>
        </w:rPr>
        <w:t>曾更換供應商？</w:t>
      </w:r>
    </w:p>
    <w:p w14:paraId="6BC0F225"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64166DC6" w14:textId="03EF7843"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請列出供應商名單，同時說明貴公司更換供應商的原因。</w:t>
      </w:r>
    </w:p>
    <w:p w14:paraId="44910DA5" w14:textId="24955EF4" w:rsidR="00AF7BDA" w:rsidRPr="00BA731F" w:rsidRDefault="00AF7BDA" w:rsidP="00E73D47">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BA731F">
        <w:rPr>
          <w:rFonts w:ascii="Times New Roman" w:eastAsia="標楷體"/>
          <w:spacing w:val="0"/>
          <w:sz w:val="28"/>
        </w:rPr>
        <w:lastRenderedPageBreak/>
        <w:t>317.</w:t>
      </w:r>
      <w:bookmarkStart w:id="23" w:name="_Hlk92897920"/>
      <w:r w:rsidR="00C8428E" w:rsidRPr="00BA731F">
        <w:rPr>
          <w:rFonts w:ascii="Times New Roman" w:eastAsia="標楷體"/>
          <w:spacing w:val="0"/>
          <w:sz w:val="28"/>
        </w:rPr>
        <w:t>（一）</w:t>
      </w:r>
      <w:bookmarkEnd w:id="23"/>
      <w:r w:rsidRPr="00BA731F">
        <w:rPr>
          <w:rFonts w:ascii="Times New Roman" w:eastAsia="標楷體"/>
          <w:spacing w:val="0"/>
          <w:sz w:val="28"/>
        </w:rPr>
        <w:t>自</w:t>
      </w:r>
      <w:r w:rsidRPr="00BA731F">
        <w:rPr>
          <w:rFonts w:ascii="Times New Roman" w:eastAsia="標楷體"/>
          <w:spacing w:val="0"/>
          <w:sz w:val="28"/>
        </w:rPr>
        <w:t>10</w:t>
      </w:r>
      <w:r w:rsidR="001C541D" w:rsidRPr="00BA731F">
        <w:rPr>
          <w:rFonts w:ascii="Times New Roman" w:eastAsia="標楷體"/>
          <w:spacing w:val="0"/>
          <w:sz w:val="28"/>
        </w:rPr>
        <w:t>6</w:t>
      </w:r>
      <w:r w:rsidRPr="00BA731F">
        <w:rPr>
          <w:rFonts w:ascii="Times New Roman" w:eastAsia="標楷體"/>
          <w:spacing w:val="0"/>
          <w:sz w:val="28"/>
        </w:rPr>
        <w:t>年</w:t>
      </w:r>
      <w:r w:rsidRPr="00BA731F">
        <w:rPr>
          <w:rFonts w:ascii="Times New Roman" w:eastAsia="標楷體"/>
          <w:spacing w:val="0"/>
          <w:sz w:val="28"/>
        </w:rPr>
        <w:t>1</w:t>
      </w:r>
      <w:r w:rsidRPr="00BA731F">
        <w:rPr>
          <w:rFonts w:ascii="Times New Roman" w:eastAsia="標楷體"/>
          <w:spacing w:val="0"/>
          <w:sz w:val="28"/>
        </w:rPr>
        <w:t>月</w:t>
      </w:r>
      <w:r w:rsidRPr="00BA731F">
        <w:rPr>
          <w:rFonts w:ascii="Times New Roman" w:eastAsia="標楷體"/>
          <w:spacing w:val="0"/>
          <w:sz w:val="28"/>
        </w:rPr>
        <w:t>1</w:t>
      </w:r>
      <w:r w:rsidRPr="00BA731F">
        <w:rPr>
          <w:rFonts w:ascii="Times New Roman" w:eastAsia="標楷體"/>
          <w:spacing w:val="0"/>
          <w:sz w:val="28"/>
        </w:rPr>
        <w:t>日</w:t>
      </w:r>
      <w:proofErr w:type="gramStart"/>
      <w:r w:rsidRPr="00BA731F">
        <w:rPr>
          <w:rFonts w:ascii="Times New Roman" w:eastAsia="標楷體"/>
          <w:spacing w:val="0"/>
          <w:sz w:val="28"/>
        </w:rPr>
        <w:t>至答卷日</w:t>
      </w:r>
      <w:proofErr w:type="gramEnd"/>
      <w:r w:rsidRPr="00BA731F">
        <w:rPr>
          <w:rFonts w:ascii="Times New Roman" w:eastAsia="標楷體"/>
          <w:spacing w:val="0"/>
          <w:sz w:val="28"/>
        </w:rPr>
        <w:t>止，貴公司是否發現有新的</w:t>
      </w:r>
      <w:r w:rsidR="00366094" w:rsidRPr="00BA731F">
        <w:rPr>
          <w:rFonts w:ascii="Times New Roman" w:eastAsia="標楷體"/>
          <w:spacing w:val="0"/>
          <w:sz w:val="28"/>
        </w:rPr>
        <w:t>浮式平板玻璃</w:t>
      </w:r>
      <w:r w:rsidRPr="00BA731F">
        <w:rPr>
          <w:rFonts w:ascii="Times New Roman" w:eastAsia="標楷體"/>
          <w:spacing w:val="0"/>
          <w:sz w:val="28"/>
        </w:rPr>
        <w:t>供應商</w:t>
      </w:r>
      <w:r w:rsidR="005D4F1B" w:rsidRPr="00BA731F">
        <w:rPr>
          <w:rFonts w:ascii="Times New Roman" w:eastAsia="標楷體"/>
          <w:spacing w:val="0"/>
          <w:sz w:val="28"/>
        </w:rPr>
        <w:t>（</w:t>
      </w:r>
      <w:r w:rsidRPr="00BA731F">
        <w:rPr>
          <w:rFonts w:ascii="Times New Roman" w:eastAsia="標楷體"/>
          <w:spacing w:val="0"/>
          <w:sz w:val="28"/>
        </w:rPr>
        <w:t>不管是國外還是國內</w:t>
      </w:r>
      <w:r w:rsidR="005D4F1B" w:rsidRPr="00BA731F">
        <w:rPr>
          <w:rFonts w:ascii="Times New Roman" w:eastAsia="標楷體"/>
          <w:spacing w:val="0"/>
          <w:sz w:val="28"/>
        </w:rPr>
        <w:t>）</w:t>
      </w:r>
      <w:r w:rsidRPr="00BA731F">
        <w:rPr>
          <w:rFonts w:ascii="Times New Roman" w:eastAsia="標楷體"/>
          <w:spacing w:val="0"/>
          <w:sz w:val="28"/>
        </w:rPr>
        <w:t>進入國內市場？</w:t>
      </w:r>
    </w:p>
    <w:p w14:paraId="0BC55E51" w14:textId="77777777"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BA731F">
        <w:rPr>
          <w:rFonts w:eastAsia="標楷體"/>
          <w:sz w:val="28"/>
          <w:szCs w:val="28"/>
        </w:rPr>
        <w:sym w:font="Wingdings" w:char="F06F"/>
      </w:r>
      <w:r w:rsidRPr="00BA731F">
        <w:rPr>
          <w:rFonts w:eastAsia="標楷體"/>
          <w:sz w:val="28"/>
          <w:szCs w:val="28"/>
        </w:rPr>
        <w:t>否。</w:t>
      </w:r>
    </w:p>
    <w:p w14:paraId="2DC00811" w14:textId="76AB227E"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BA731F">
        <w:rPr>
          <w:rFonts w:eastAsia="標楷體"/>
          <w:sz w:val="28"/>
          <w:szCs w:val="28"/>
        </w:rPr>
        <w:sym w:font="Wingdings" w:char="F06F"/>
      </w:r>
      <w:r w:rsidRPr="00BA731F">
        <w:rPr>
          <w:rFonts w:eastAsia="標楷體"/>
          <w:sz w:val="28"/>
          <w:szCs w:val="28"/>
        </w:rPr>
        <w:t>是</w:t>
      </w:r>
      <w:proofErr w:type="gramStart"/>
      <w:r w:rsidRPr="00BA731F">
        <w:rPr>
          <w:rFonts w:eastAsia="標楷體"/>
          <w:sz w:val="28"/>
          <w:szCs w:val="28"/>
        </w:rPr>
        <w:t>—</w:t>
      </w:r>
      <w:r w:rsidRPr="00BA731F">
        <w:rPr>
          <w:rFonts w:eastAsia="標楷體"/>
          <w:sz w:val="28"/>
          <w:szCs w:val="28"/>
        </w:rPr>
        <w:t>請</w:t>
      </w:r>
      <w:r w:rsidR="00691E14" w:rsidRPr="00EB503D">
        <w:rPr>
          <w:rFonts w:eastAsia="標楷體"/>
          <w:sz w:val="28"/>
          <w:szCs w:val="28"/>
        </w:rPr>
        <w:t>敘</w:t>
      </w:r>
      <w:proofErr w:type="gramEnd"/>
      <w:r w:rsidR="00691E14" w:rsidRPr="00EB503D">
        <w:rPr>
          <w:rFonts w:eastAsia="標楷體"/>
          <w:sz w:val="28"/>
          <w:szCs w:val="28"/>
        </w:rPr>
        <w:t>明</w:t>
      </w:r>
      <w:r w:rsidRPr="00EB503D">
        <w:rPr>
          <w:rFonts w:eastAsia="標楷體"/>
          <w:sz w:val="28"/>
          <w:szCs w:val="28"/>
        </w:rPr>
        <w:t>公司</w:t>
      </w:r>
      <w:r w:rsidRPr="00BA731F">
        <w:rPr>
          <w:rFonts w:eastAsia="標楷體"/>
          <w:sz w:val="28"/>
          <w:szCs w:val="28"/>
        </w:rPr>
        <w:t>名稱，並說明您如何發現此家公司。</w:t>
      </w:r>
    </w:p>
    <w:p w14:paraId="619D4AF4" w14:textId="23CA75CA" w:rsidR="00AF7BDA" w:rsidRPr="00BA731F" w:rsidRDefault="00AF7BDA" w:rsidP="0000791B">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6"/>
          <w:sz w:val="28"/>
          <w:szCs w:val="28"/>
        </w:rPr>
      </w:pPr>
      <w:r w:rsidRPr="00BA731F">
        <w:rPr>
          <w:rFonts w:ascii="Times New Roman" w:eastAsia="標楷體"/>
          <w:spacing w:val="-6"/>
          <w:sz w:val="28"/>
          <w:szCs w:val="28"/>
        </w:rPr>
        <w:t>貴公司是否預期未來有新的</w:t>
      </w:r>
      <w:r w:rsidR="00366094" w:rsidRPr="00BA731F">
        <w:rPr>
          <w:rFonts w:ascii="Times New Roman" w:eastAsia="標楷體"/>
          <w:spacing w:val="-6"/>
          <w:sz w:val="28"/>
          <w:szCs w:val="28"/>
        </w:rPr>
        <w:t>浮式平板玻璃</w:t>
      </w:r>
      <w:r w:rsidRPr="00BA731F">
        <w:rPr>
          <w:rFonts w:ascii="Times New Roman" w:eastAsia="標楷體"/>
          <w:spacing w:val="-6"/>
          <w:sz w:val="28"/>
          <w:szCs w:val="28"/>
        </w:rPr>
        <w:t>供應商進入國內市場？</w:t>
      </w:r>
    </w:p>
    <w:p w14:paraId="6A515252" w14:textId="77777777"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BA731F">
        <w:rPr>
          <w:rFonts w:eastAsia="標楷體"/>
          <w:sz w:val="28"/>
          <w:szCs w:val="28"/>
        </w:rPr>
        <w:sym w:font="Wingdings" w:char="F06F"/>
      </w:r>
      <w:r w:rsidRPr="00BA731F">
        <w:rPr>
          <w:rFonts w:eastAsia="標楷體"/>
          <w:sz w:val="28"/>
          <w:szCs w:val="28"/>
        </w:rPr>
        <w:t>否。</w:t>
      </w:r>
    </w:p>
    <w:p w14:paraId="4CD01244" w14:textId="715E95DC" w:rsidR="00AF7BDA" w:rsidRPr="00BA731F"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BA731F">
        <w:rPr>
          <w:rFonts w:eastAsia="標楷體"/>
          <w:sz w:val="28"/>
          <w:szCs w:val="28"/>
        </w:rPr>
        <w:sym w:font="Wingdings" w:char="F06F"/>
      </w:r>
      <w:r w:rsidRPr="00BA731F">
        <w:rPr>
          <w:rFonts w:eastAsia="標楷體"/>
          <w:sz w:val="28"/>
          <w:szCs w:val="28"/>
        </w:rPr>
        <w:t>是</w:t>
      </w:r>
      <w:proofErr w:type="gramStart"/>
      <w:r w:rsidRPr="00BA731F">
        <w:rPr>
          <w:rFonts w:eastAsia="標楷體"/>
          <w:sz w:val="28"/>
          <w:szCs w:val="28"/>
        </w:rPr>
        <w:t>—</w:t>
      </w:r>
      <w:proofErr w:type="gramEnd"/>
      <w:r w:rsidRPr="00BA731F">
        <w:rPr>
          <w:rFonts w:eastAsia="標楷體"/>
          <w:sz w:val="28"/>
          <w:szCs w:val="28"/>
        </w:rPr>
        <w:t>請說明</w:t>
      </w:r>
      <w:r w:rsidR="00CE0DE7" w:rsidRPr="00BA731F">
        <w:rPr>
          <w:rFonts w:eastAsia="標楷體"/>
          <w:sz w:val="28"/>
          <w:szCs w:val="28"/>
        </w:rPr>
        <w:t>。</w:t>
      </w:r>
    </w:p>
    <w:p w14:paraId="3C2541D2" w14:textId="7BF0C1EA"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318.</w:t>
      </w:r>
      <w:r w:rsidRPr="00BA731F">
        <w:rPr>
          <w:rFonts w:ascii="Times New Roman" w:eastAsia="標楷體"/>
          <w:spacing w:val="0"/>
          <w:sz w:val="28"/>
          <w:szCs w:val="28"/>
        </w:rPr>
        <w:t>請依序列出貴公司考量</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供應商之</w:t>
      </w:r>
      <w:r w:rsidRPr="00BA731F">
        <w:rPr>
          <w:rFonts w:ascii="Times New Roman" w:eastAsia="標楷體"/>
          <w:spacing w:val="0"/>
          <w:sz w:val="28"/>
          <w:szCs w:val="28"/>
        </w:rPr>
        <w:t>3</w:t>
      </w:r>
      <w:r w:rsidRPr="00BA731F">
        <w:rPr>
          <w:rFonts w:ascii="Times New Roman" w:eastAsia="標楷體"/>
          <w:spacing w:val="0"/>
          <w:sz w:val="28"/>
          <w:szCs w:val="28"/>
        </w:rPr>
        <w:t>項主要因素</w:t>
      </w:r>
      <w:r w:rsidR="005D4F1B" w:rsidRPr="00BA731F">
        <w:rPr>
          <w:rFonts w:ascii="Times New Roman" w:eastAsia="標楷體"/>
          <w:spacing w:val="0"/>
          <w:sz w:val="28"/>
          <w:szCs w:val="28"/>
        </w:rPr>
        <w:t>（</w:t>
      </w:r>
      <w:r w:rsidR="00BF524C" w:rsidRPr="00BA731F">
        <w:rPr>
          <w:rFonts w:ascii="Times New Roman" w:eastAsia="標楷體"/>
          <w:spacing w:val="0"/>
          <w:sz w:val="28"/>
          <w:szCs w:val="28"/>
        </w:rPr>
        <w:t>如產品取得難易程度、供貨穩定性及可靠性、交貨或付款條件、合約、價格、品質、習慣、包裝</w:t>
      </w:r>
      <w:r w:rsidR="00277071" w:rsidRPr="00BA731F">
        <w:rPr>
          <w:rFonts w:ascii="Times New Roman" w:eastAsia="標楷體"/>
          <w:spacing w:val="0"/>
          <w:sz w:val="28"/>
          <w:szCs w:val="28"/>
        </w:rPr>
        <w:t>、</w:t>
      </w:r>
      <w:r w:rsidR="00BF524C" w:rsidRPr="00BA731F">
        <w:rPr>
          <w:rFonts w:ascii="Times New Roman" w:eastAsia="標楷體"/>
          <w:spacing w:val="0"/>
          <w:sz w:val="28"/>
          <w:szCs w:val="28"/>
        </w:rPr>
        <w:t>供應商產品線、技術支援及服務等</w:t>
      </w:r>
      <w:r w:rsidR="005D4F1B" w:rsidRPr="00BA731F">
        <w:rPr>
          <w:rFonts w:ascii="Times New Roman" w:eastAsia="標楷體"/>
          <w:spacing w:val="0"/>
          <w:sz w:val="28"/>
          <w:szCs w:val="28"/>
        </w:rPr>
        <w:t>）</w:t>
      </w:r>
      <w:r w:rsidRPr="00BA731F">
        <w:rPr>
          <w:rFonts w:ascii="Times New Roman" w:eastAsia="標楷體"/>
          <w:spacing w:val="0"/>
          <w:sz w:val="28"/>
          <w:szCs w:val="28"/>
        </w:rPr>
        <w:t>。</w:t>
      </w:r>
    </w:p>
    <w:p w14:paraId="7C5ADAE5" w14:textId="1F4797AB" w:rsidR="00AF7BDA" w:rsidRPr="00BA731F" w:rsidRDefault="00AF7BDA" w:rsidP="0000791B">
      <w:pPr>
        <w:numPr>
          <w:ilvl w:val="0"/>
          <w:numId w:val="9"/>
        </w:numPr>
        <w:snapToGrid w:val="0"/>
        <w:spacing w:line="480" w:lineRule="atLeast"/>
        <w:ind w:firstLine="180"/>
        <w:jc w:val="both"/>
        <w:rPr>
          <w:rFonts w:eastAsia="標楷體"/>
          <w:sz w:val="28"/>
        </w:rPr>
      </w:pPr>
      <w:r w:rsidRPr="00BA731F">
        <w:rPr>
          <w:rFonts w:eastAsia="標楷體"/>
          <w:sz w:val="28"/>
        </w:rPr>
        <w:t>________________________________________________________</w:t>
      </w:r>
      <w:r w:rsidR="00E7695C" w:rsidRPr="00BA731F">
        <w:rPr>
          <w:rFonts w:eastAsia="標楷體"/>
          <w:sz w:val="28"/>
        </w:rPr>
        <w:t>__________</w:t>
      </w:r>
    </w:p>
    <w:p w14:paraId="448C7994" w14:textId="2919E699" w:rsidR="00AF7BDA" w:rsidRPr="00BA731F" w:rsidRDefault="00AF7BDA" w:rsidP="0000791B">
      <w:pPr>
        <w:numPr>
          <w:ilvl w:val="0"/>
          <w:numId w:val="9"/>
        </w:numPr>
        <w:snapToGrid w:val="0"/>
        <w:spacing w:line="480" w:lineRule="atLeast"/>
        <w:ind w:firstLine="180"/>
        <w:jc w:val="both"/>
        <w:rPr>
          <w:rFonts w:eastAsia="標楷體"/>
          <w:sz w:val="28"/>
        </w:rPr>
      </w:pPr>
      <w:r w:rsidRPr="00BA731F">
        <w:rPr>
          <w:rFonts w:eastAsia="標楷體"/>
          <w:sz w:val="28"/>
        </w:rPr>
        <w:t>________________________________________________________</w:t>
      </w:r>
      <w:r w:rsidR="00E7695C" w:rsidRPr="00BA731F">
        <w:rPr>
          <w:rFonts w:eastAsia="標楷體"/>
          <w:sz w:val="28"/>
        </w:rPr>
        <w:t>__________</w:t>
      </w:r>
    </w:p>
    <w:p w14:paraId="5C20FC4E" w14:textId="0B06CF33" w:rsidR="00AF7BDA" w:rsidRPr="00BA731F" w:rsidRDefault="00AF7BDA" w:rsidP="0000791B">
      <w:pPr>
        <w:numPr>
          <w:ilvl w:val="0"/>
          <w:numId w:val="9"/>
        </w:numPr>
        <w:tabs>
          <w:tab w:val="clear" w:pos="360"/>
          <w:tab w:val="num" w:pos="540"/>
        </w:tabs>
        <w:snapToGrid w:val="0"/>
        <w:spacing w:line="480" w:lineRule="atLeast"/>
        <w:ind w:left="540" w:firstLine="0"/>
        <w:jc w:val="both"/>
        <w:rPr>
          <w:rFonts w:eastAsia="標楷體"/>
          <w:sz w:val="28"/>
        </w:rPr>
      </w:pPr>
      <w:r w:rsidRPr="00BA731F">
        <w:rPr>
          <w:rFonts w:eastAsia="標楷體"/>
          <w:sz w:val="28"/>
        </w:rPr>
        <w:t>________________________________________________________</w:t>
      </w:r>
      <w:r w:rsidR="00E7695C" w:rsidRPr="00BA731F">
        <w:rPr>
          <w:rFonts w:eastAsia="標楷體"/>
          <w:sz w:val="28"/>
        </w:rPr>
        <w:t>__________</w:t>
      </w:r>
    </w:p>
    <w:p w14:paraId="4BC4AA03" w14:textId="5381938C"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4"/>
        </w:rPr>
      </w:pPr>
      <w:r w:rsidRPr="00BA731F">
        <w:rPr>
          <w:rFonts w:ascii="Times New Roman" w:eastAsia="標楷體"/>
          <w:spacing w:val="0"/>
          <w:sz w:val="28"/>
          <w:szCs w:val="28"/>
        </w:rPr>
        <w:t>319.</w:t>
      </w:r>
      <w:r w:rsidRPr="00BA731F">
        <w:rPr>
          <w:rFonts w:ascii="Times New Roman" w:eastAsia="標楷體"/>
          <w:spacing w:val="0"/>
          <w:sz w:val="28"/>
          <w:szCs w:val="28"/>
        </w:rPr>
        <w:t>貴公</w:t>
      </w:r>
      <w:r w:rsidRPr="00EB503D">
        <w:rPr>
          <w:rFonts w:ascii="Times New Roman" w:eastAsia="標楷體"/>
          <w:spacing w:val="0"/>
          <w:sz w:val="28"/>
          <w:szCs w:val="28"/>
        </w:rPr>
        <w:t>司認為，認定</w:t>
      </w:r>
      <w:r w:rsidR="00366094" w:rsidRPr="00EB503D">
        <w:rPr>
          <w:rFonts w:ascii="Times New Roman" w:eastAsia="標楷體"/>
          <w:spacing w:val="0"/>
          <w:sz w:val="28"/>
          <w:szCs w:val="28"/>
        </w:rPr>
        <w:t>浮式</w:t>
      </w:r>
      <w:r w:rsidR="00366094" w:rsidRPr="00BA731F">
        <w:rPr>
          <w:rFonts w:ascii="Times New Roman" w:eastAsia="標楷體"/>
          <w:spacing w:val="0"/>
          <w:sz w:val="28"/>
          <w:szCs w:val="28"/>
        </w:rPr>
        <w:t>平板玻璃</w:t>
      </w:r>
      <w:r w:rsidRPr="00BA731F">
        <w:rPr>
          <w:rFonts w:ascii="Times New Roman" w:eastAsia="標楷體"/>
          <w:spacing w:val="0"/>
          <w:sz w:val="28"/>
          <w:szCs w:val="28"/>
        </w:rPr>
        <w:t>品質時主要考量因素為何？</w:t>
      </w:r>
    </w:p>
    <w:p w14:paraId="6B4468A2" w14:textId="77777777"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320.</w:t>
      </w:r>
      <w:r w:rsidRPr="00BA731F">
        <w:rPr>
          <w:rFonts w:ascii="Times New Roman" w:eastAsia="標楷體"/>
          <w:spacing w:val="0"/>
          <w:sz w:val="28"/>
          <w:szCs w:val="28"/>
        </w:rPr>
        <w:t>請說明價格是否為貴公司決定採購之首要因素？</w:t>
      </w:r>
    </w:p>
    <w:p w14:paraId="4CE8D349" w14:textId="557769DC" w:rsidR="005B3CF6"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r w:rsidR="005B3CF6" w:rsidRPr="00BA731F">
        <w:rPr>
          <w:rFonts w:eastAsia="標楷體"/>
          <w:sz w:val="28"/>
        </w:rPr>
        <w:t>。</w:t>
      </w:r>
    </w:p>
    <w:p w14:paraId="3A6F02C4" w14:textId="2B17D8E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proofErr w:type="gramStart"/>
      <w:r w:rsidRPr="00BA731F">
        <w:rPr>
          <w:rFonts w:eastAsia="標楷體"/>
          <w:sz w:val="28"/>
        </w:rPr>
        <w:t>否－請說明</w:t>
      </w:r>
      <w:proofErr w:type="gramEnd"/>
      <w:r w:rsidRPr="00BA731F">
        <w:rPr>
          <w:rFonts w:eastAsia="標楷體"/>
          <w:sz w:val="28"/>
        </w:rPr>
        <w:t>。</w:t>
      </w:r>
    </w:p>
    <w:p w14:paraId="117DBEAC" w14:textId="17870A2F"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321.</w:t>
      </w:r>
      <w:r w:rsidRPr="00BA731F">
        <w:rPr>
          <w:rFonts w:ascii="Times New Roman" w:eastAsia="標楷體"/>
          <w:spacing w:val="0"/>
          <w:sz w:val="28"/>
          <w:szCs w:val="28"/>
        </w:rPr>
        <w:t>自</w:t>
      </w:r>
      <w:r w:rsidRPr="00BA731F">
        <w:rPr>
          <w:rFonts w:ascii="Times New Roman" w:eastAsia="標楷體"/>
          <w:spacing w:val="0"/>
          <w:sz w:val="28"/>
          <w:szCs w:val="28"/>
        </w:rPr>
        <w:t>1</w:t>
      </w:r>
      <w:r w:rsidR="00152A94" w:rsidRPr="00BA731F">
        <w:rPr>
          <w:rFonts w:ascii="Times New Roman" w:eastAsia="標楷體"/>
          <w:spacing w:val="0"/>
          <w:sz w:val="28"/>
          <w:szCs w:val="28"/>
        </w:rPr>
        <w:t>06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止，是否有生產商、進口商、購買者或外國生產商</w:t>
      </w:r>
      <w:r w:rsidRPr="00BA731F">
        <w:rPr>
          <w:rFonts w:ascii="Times New Roman" w:eastAsia="標楷體"/>
          <w:spacing w:val="0"/>
          <w:sz w:val="28"/>
          <w:szCs w:val="28"/>
        </w:rPr>
        <w:t>/</w:t>
      </w:r>
      <w:r w:rsidRPr="00BA731F">
        <w:rPr>
          <w:rFonts w:ascii="Times New Roman" w:eastAsia="標楷體"/>
          <w:spacing w:val="0"/>
          <w:sz w:val="28"/>
          <w:szCs w:val="28"/>
        </w:rPr>
        <w:t>出口商，曾影響</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之國內批發價？</w:t>
      </w:r>
    </w:p>
    <w:p w14:paraId="20087F83"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011092D2" w14:textId="7B4D617B"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r w:rsidRPr="00BA731F">
        <w:rPr>
          <w:rFonts w:eastAsia="標楷體"/>
          <w:sz w:val="28"/>
        </w:rPr>
        <w:t>請</w:t>
      </w:r>
      <w:r w:rsidR="00C14ACB" w:rsidRPr="00EB503D">
        <w:rPr>
          <w:rFonts w:eastAsia="標楷體"/>
          <w:sz w:val="28"/>
        </w:rPr>
        <w:t>敘</w:t>
      </w:r>
      <w:proofErr w:type="gramEnd"/>
      <w:r w:rsidR="00C14ACB" w:rsidRPr="00EB503D">
        <w:rPr>
          <w:rFonts w:eastAsia="標楷體"/>
          <w:sz w:val="28"/>
        </w:rPr>
        <w:t>明</w:t>
      </w:r>
      <w:r w:rsidRPr="00EB503D">
        <w:rPr>
          <w:rFonts w:eastAsia="標楷體"/>
          <w:sz w:val="28"/>
        </w:rPr>
        <w:t>公</w:t>
      </w:r>
      <w:r w:rsidRPr="00BA731F">
        <w:rPr>
          <w:rFonts w:eastAsia="標楷體"/>
          <w:sz w:val="28"/>
        </w:rPr>
        <w:t>司名稱，並註明該公司影響價格之時期，以及為何該公司之行為係價格變化之主因。</w:t>
      </w:r>
    </w:p>
    <w:p w14:paraId="23E37558" w14:textId="309D5CF4" w:rsidR="0097403D" w:rsidRPr="00BA731F" w:rsidRDefault="00AF7BDA" w:rsidP="00E73D47">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BA731F">
        <w:rPr>
          <w:rFonts w:ascii="Times New Roman" w:eastAsia="標楷體"/>
          <w:spacing w:val="0"/>
          <w:sz w:val="28"/>
        </w:rPr>
        <w:t>322.</w:t>
      </w:r>
      <w:bookmarkStart w:id="24" w:name="_Hlk92955033"/>
      <w:r w:rsidR="0097403D" w:rsidRPr="00BA731F">
        <w:rPr>
          <w:rFonts w:ascii="Times New Roman" w:eastAsia="標楷體"/>
          <w:spacing w:val="0"/>
          <w:sz w:val="28"/>
          <w:szCs w:val="28"/>
        </w:rPr>
        <w:t>（一）</w:t>
      </w:r>
      <w:r w:rsidRPr="00BA731F">
        <w:rPr>
          <w:rFonts w:ascii="Times New Roman" w:eastAsia="標楷體"/>
          <w:spacing w:val="0"/>
          <w:sz w:val="28"/>
        </w:rPr>
        <w:t>請說明貴公司購買的</w:t>
      </w:r>
      <w:r w:rsidR="00366094" w:rsidRPr="00BA731F">
        <w:rPr>
          <w:rFonts w:ascii="Times New Roman" w:eastAsia="標楷體"/>
          <w:spacing w:val="0"/>
          <w:sz w:val="28"/>
        </w:rPr>
        <w:t>浮式平板玻璃</w:t>
      </w:r>
      <w:r w:rsidRPr="00BA731F">
        <w:rPr>
          <w:rFonts w:ascii="Times New Roman" w:eastAsia="標楷體"/>
          <w:spacing w:val="0"/>
          <w:sz w:val="28"/>
        </w:rPr>
        <w:t>價格是否經常變動？其變動幅度如何？</w:t>
      </w:r>
      <w:bookmarkEnd w:id="24"/>
    </w:p>
    <w:p w14:paraId="14BBBFDD" w14:textId="4782D7A8" w:rsidR="00AF7BDA" w:rsidRPr="00BA731F" w:rsidRDefault="00AF7BDA" w:rsidP="0000791B">
      <w:pPr>
        <w:pStyle w:val="20"/>
        <w:widowControl/>
        <w:numPr>
          <w:ilvl w:val="0"/>
          <w:numId w:val="14"/>
        </w:numPr>
        <w:autoSpaceDE w:val="0"/>
        <w:autoSpaceDN w:val="0"/>
        <w:snapToGrid w:val="0"/>
        <w:spacing w:before="0" w:line="480" w:lineRule="atLeast"/>
        <w:ind w:right="-17"/>
        <w:textAlignment w:val="bottom"/>
        <w:rPr>
          <w:rFonts w:ascii="Times New Roman" w:eastAsia="標楷體"/>
          <w:spacing w:val="-6"/>
          <w:sz w:val="28"/>
          <w:szCs w:val="28"/>
        </w:rPr>
      </w:pPr>
      <w:bookmarkStart w:id="25" w:name="_Hlk92955061"/>
      <w:r w:rsidRPr="00BA731F">
        <w:rPr>
          <w:rFonts w:ascii="Times New Roman" w:eastAsia="標楷體"/>
          <w:spacing w:val="-6"/>
          <w:sz w:val="28"/>
          <w:szCs w:val="28"/>
        </w:rPr>
        <w:t>請說明貴公司如何知悉供應商價格之變化？</w:t>
      </w:r>
      <w:bookmarkEnd w:id="25"/>
    </w:p>
    <w:p w14:paraId="5A731847" w14:textId="77777777" w:rsidR="0097403D" w:rsidRPr="00BA731F" w:rsidRDefault="00AF7BDA" w:rsidP="0000791B">
      <w:pPr>
        <w:pStyle w:val="20"/>
        <w:widowControl/>
        <w:numPr>
          <w:ilvl w:val="0"/>
          <w:numId w:val="14"/>
        </w:numPr>
        <w:autoSpaceDE w:val="0"/>
        <w:autoSpaceDN w:val="0"/>
        <w:snapToGrid w:val="0"/>
        <w:spacing w:before="0" w:line="480" w:lineRule="atLeast"/>
        <w:ind w:right="-17"/>
        <w:textAlignment w:val="bottom"/>
        <w:rPr>
          <w:rFonts w:ascii="Times New Roman" w:eastAsia="標楷體"/>
          <w:spacing w:val="-6"/>
          <w:sz w:val="28"/>
          <w:szCs w:val="28"/>
        </w:rPr>
      </w:pPr>
      <w:r w:rsidRPr="00BA731F">
        <w:rPr>
          <w:rFonts w:ascii="Times New Roman" w:eastAsia="標楷體"/>
          <w:spacing w:val="-6"/>
          <w:sz w:val="28"/>
          <w:szCs w:val="28"/>
        </w:rPr>
        <w:t>請說明銷售條件係由供應商單方決定或由貴公司與供應商雙方決定？</w:t>
      </w:r>
    </w:p>
    <w:p w14:paraId="01BC2E65" w14:textId="26565E79" w:rsidR="00AF7BDA" w:rsidRPr="00BA731F"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color w:val="0070C0"/>
          <w:spacing w:val="0"/>
          <w:sz w:val="28"/>
          <w:szCs w:val="28"/>
        </w:rPr>
      </w:pPr>
      <w:r w:rsidRPr="00BA731F">
        <w:rPr>
          <w:rFonts w:ascii="Times New Roman" w:eastAsia="標楷體"/>
          <w:spacing w:val="0"/>
          <w:kern w:val="2"/>
          <w:sz w:val="28"/>
          <w:szCs w:val="24"/>
        </w:rPr>
        <w:lastRenderedPageBreak/>
        <w:sym w:font="Wingdings 2" w:char="F0A3"/>
      </w:r>
      <w:r w:rsidRPr="00BA731F">
        <w:rPr>
          <w:rFonts w:ascii="Times New Roman" w:eastAsia="標楷體"/>
          <w:spacing w:val="0"/>
          <w:kern w:val="2"/>
          <w:sz w:val="28"/>
          <w:szCs w:val="24"/>
        </w:rPr>
        <w:t>供應商單方決定</w:t>
      </w:r>
      <w:r w:rsidRPr="00BA731F">
        <w:rPr>
          <w:rFonts w:ascii="Times New Roman" w:eastAsia="標楷體"/>
          <w:spacing w:val="0"/>
          <w:kern w:val="2"/>
          <w:sz w:val="28"/>
          <w:szCs w:val="24"/>
        </w:rPr>
        <w:tab/>
      </w:r>
      <w:r w:rsidRPr="00BA731F">
        <w:rPr>
          <w:rFonts w:ascii="Times New Roman" w:eastAsia="標楷體"/>
          <w:spacing w:val="0"/>
          <w:kern w:val="2"/>
          <w:sz w:val="28"/>
          <w:szCs w:val="24"/>
        </w:rPr>
        <w:tab/>
      </w:r>
      <w:r w:rsidRPr="00BA731F">
        <w:rPr>
          <w:rFonts w:ascii="Times New Roman" w:eastAsia="標楷體"/>
          <w:spacing w:val="0"/>
          <w:kern w:val="2"/>
          <w:sz w:val="28"/>
          <w:szCs w:val="24"/>
        </w:rPr>
        <w:sym w:font="Wingdings 2" w:char="F0A3"/>
      </w:r>
      <w:r w:rsidRPr="00BA731F">
        <w:rPr>
          <w:rFonts w:ascii="Times New Roman" w:eastAsia="標楷體"/>
          <w:spacing w:val="0"/>
          <w:kern w:val="2"/>
          <w:sz w:val="28"/>
          <w:szCs w:val="24"/>
        </w:rPr>
        <w:t>貴公司與供應商雙方決定</w:t>
      </w:r>
    </w:p>
    <w:p w14:paraId="2E6E6A82" w14:textId="266D18BE" w:rsidR="00C83DEA" w:rsidRPr="00BA731F" w:rsidRDefault="00C83DEA" w:rsidP="0000791B">
      <w:pPr>
        <w:pStyle w:val="20"/>
        <w:widowControl/>
        <w:numPr>
          <w:ilvl w:val="0"/>
          <w:numId w:val="14"/>
        </w:numPr>
        <w:autoSpaceDE w:val="0"/>
        <w:autoSpaceDN w:val="0"/>
        <w:snapToGrid w:val="0"/>
        <w:spacing w:before="0" w:line="480" w:lineRule="atLeast"/>
        <w:ind w:right="-17"/>
        <w:textAlignment w:val="bottom"/>
        <w:rPr>
          <w:rFonts w:ascii="Times New Roman" w:eastAsia="標楷體"/>
          <w:spacing w:val="-6"/>
          <w:sz w:val="28"/>
          <w:szCs w:val="28"/>
        </w:rPr>
      </w:pPr>
      <w:r w:rsidRPr="00BA731F">
        <w:rPr>
          <w:rFonts w:ascii="Times New Roman" w:eastAsia="標楷體"/>
          <w:spacing w:val="-6"/>
          <w:sz w:val="28"/>
          <w:szCs w:val="28"/>
        </w:rPr>
        <w:t>請說明通常之報價基礎</w:t>
      </w:r>
      <w:r w:rsidR="0044123E" w:rsidRPr="00BA731F">
        <w:rPr>
          <w:rFonts w:ascii="Times New Roman" w:eastAsia="標楷體"/>
          <w:spacing w:val="-6"/>
          <w:sz w:val="28"/>
          <w:szCs w:val="28"/>
        </w:rPr>
        <w:t>（</w:t>
      </w:r>
      <w:r w:rsidRPr="00BA731F">
        <w:rPr>
          <w:rFonts w:ascii="Times New Roman" w:eastAsia="標楷體"/>
          <w:spacing w:val="-6"/>
          <w:sz w:val="28"/>
          <w:szCs w:val="28"/>
        </w:rPr>
        <w:t>例如為運費內含</w:t>
      </w:r>
      <w:r w:rsidRPr="00BA731F">
        <w:rPr>
          <w:rFonts w:ascii="Times New Roman" w:eastAsia="標楷體"/>
          <w:spacing w:val="-6"/>
          <w:sz w:val="28"/>
          <w:szCs w:val="28"/>
        </w:rPr>
        <w:t>(C&amp;F)</w:t>
      </w:r>
      <w:r w:rsidRPr="00BA731F">
        <w:rPr>
          <w:rFonts w:ascii="Times New Roman" w:eastAsia="標楷體"/>
          <w:spacing w:val="-6"/>
          <w:sz w:val="28"/>
          <w:szCs w:val="28"/>
        </w:rPr>
        <w:t>，運費外加</w:t>
      </w:r>
      <w:r w:rsidRPr="00BA731F">
        <w:rPr>
          <w:rFonts w:ascii="Times New Roman" w:eastAsia="標楷體"/>
          <w:spacing w:val="-6"/>
          <w:sz w:val="28"/>
          <w:szCs w:val="28"/>
        </w:rPr>
        <w:t>(FOB)</w:t>
      </w:r>
      <w:r w:rsidRPr="00BA731F">
        <w:rPr>
          <w:rFonts w:ascii="Times New Roman" w:eastAsia="標楷體"/>
          <w:spacing w:val="-6"/>
          <w:sz w:val="28"/>
          <w:szCs w:val="28"/>
        </w:rPr>
        <w:t>等</w:t>
      </w:r>
      <w:r w:rsidR="0044123E" w:rsidRPr="00BA731F">
        <w:rPr>
          <w:rFonts w:ascii="Times New Roman" w:eastAsia="標楷體"/>
          <w:spacing w:val="-6"/>
          <w:sz w:val="28"/>
          <w:szCs w:val="28"/>
        </w:rPr>
        <w:t>）</w:t>
      </w:r>
      <w:r w:rsidRPr="00BA731F">
        <w:rPr>
          <w:rFonts w:ascii="Times New Roman" w:eastAsia="標楷體"/>
          <w:spacing w:val="-6"/>
          <w:sz w:val="28"/>
          <w:szCs w:val="28"/>
        </w:rPr>
        <w:t>：</w:t>
      </w:r>
      <w:r w:rsidRPr="00BA731F">
        <w:rPr>
          <w:rFonts w:ascii="Times New Roman" w:eastAsia="標楷體"/>
          <w:spacing w:val="-6"/>
          <w:sz w:val="28"/>
          <w:szCs w:val="28"/>
        </w:rPr>
        <w:t>_______</w:t>
      </w:r>
      <w:bookmarkStart w:id="26" w:name="_Hlk92955970"/>
      <w:r w:rsidRPr="00BA731F">
        <w:rPr>
          <w:rFonts w:ascii="Times New Roman" w:eastAsia="標楷體"/>
          <w:spacing w:val="-6"/>
          <w:sz w:val="28"/>
          <w:szCs w:val="28"/>
        </w:rPr>
        <w:t>____</w:t>
      </w:r>
      <w:bookmarkEnd w:id="26"/>
      <w:r w:rsidR="006F2F46" w:rsidRPr="00BA731F">
        <w:rPr>
          <w:rFonts w:ascii="Times New Roman" w:eastAsia="標楷體"/>
          <w:spacing w:val="-6"/>
          <w:sz w:val="28"/>
          <w:szCs w:val="28"/>
        </w:rPr>
        <w:t>________________________</w:t>
      </w:r>
      <w:r w:rsidRPr="00BA731F">
        <w:rPr>
          <w:rFonts w:ascii="Times New Roman" w:eastAsia="標楷體"/>
          <w:spacing w:val="-6"/>
          <w:sz w:val="28"/>
          <w:szCs w:val="28"/>
        </w:rPr>
        <w:t>。如調查資料涵蓋期間內有變動時，請分別說明變動前與變動後之情</w:t>
      </w:r>
      <w:r w:rsidRPr="00D93C2B">
        <w:rPr>
          <w:rFonts w:ascii="Times New Roman" w:eastAsia="標楷體"/>
          <w:spacing w:val="-6"/>
          <w:sz w:val="28"/>
          <w:szCs w:val="28"/>
        </w:rPr>
        <w:t>況，</w:t>
      </w:r>
      <w:r w:rsidR="00BF119A" w:rsidRPr="00D93C2B">
        <w:rPr>
          <w:rFonts w:ascii="Times New Roman" w:eastAsia="標楷體"/>
          <w:spacing w:val="-6"/>
          <w:sz w:val="28"/>
          <w:szCs w:val="28"/>
        </w:rPr>
        <w:t>以</w:t>
      </w:r>
      <w:r w:rsidRPr="00D93C2B">
        <w:rPr>
          <w:rFonts w:ascii="Times New Roman" w:eastAsia="標楷體"/>
          <w:spacing w:val="-6"/>
          <w:sz w:val="28"/>
          <w:szCs w:val="28"/>
        </w:rPr>
        <w:t>及</w:t>
      </w:r>
      <w:r w:rsidRPr="00BA731F">
        <w:rPr>
          <w:rFonts w:ascii="Times New Roman" w:eastAsia="標楷體"/>
          <w:spacing w:val="-6"/>
          <w:sz w:val="28"/>
          <w:szCs w:val="28"/>
        </w:rPr>
        <w:t>變動之生效時間。</w:t>
      </w:r>
    </w:p>
    <w:p w14:paraId="7075112D" w14:textId="54F6DB19" w:rsidR="00AF7BDA" w:rsidRPr="00BA731F" w:rsidRDefault="00AF7BDA" w:rsidP="00CF244F">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BA731F">
        <w:rPr>
          <w:rFonts w:ascii="Times New Roman" w:eastAsia="標楷體"/>
          <w:spacing w:val="0"/>
          <w:sz w:val="28"/>
        </w:rPr>
        <w:t>323.</w:t>
      </w:r>
      <w:r w:rsidR="009A0E02" w:rsidRPr="00BA731F">
        <w:rPr>
          <w:rFonts w:ascii="Times New Roman" w:eastAsia="標楷體"/>
          <w:spacing w:val="0"/>
          <w:sz w:val="28"/>
        </w:rPr>
        <w:t>（一）</w:t>
      </w:r>
      <w:r w:rsidRPr="00BA731F">
        <w:rPr>
          <w:rFonts w:ascii="Times New Roman" w:eastAsia="標楷體"/>
          <w:spacing w:val="0"/>
          <w:sz w:val="28"/>
          <w:szCs w:val="28"/>
        </w:rPr>
        <w:t>請說明與供應商間之價格通常如何決定</w:t>
      </w:r>
      <w:r w:rsidR="00272458" w:rsidRPr="00BA731F">
        <w:rPr>
          <w:rFonts w:ascii="Times New Roman" w:eastAsia="標楷體"/>
          <w:spacing w:val="0"/>
          <w:sz w:val="28"/>
          <w:szCs w:val="28"/>
        </w:rPr>
        <w:t>？</w:t>
      </w:r>
      <w:r w:rsidRPr="00BA731F">
        <w:rPr>
          <w:rFonts w:ascii="Times New Roman" w:eastAsia="標楷體"/>
          <w:spacing w:val="0"/>
          <w:sz w:val="28"/>
          <w:szCs w:val="28"/>
        </w:rPr>
        <w:t>供應商是否提供貴公司價格表？若是，請說明價格表折價之銷售比例。</w:t>
      </w:r>
    </w:p>
    <w:p w14:paraId="435EC6FE" w14:textId="1E6DA148" w:rsidR="00AF7BDA" w:rsidRPr="00BA731F" w:rsidRDefault="00AF7BDA"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BA731F">
        <w:rPr>
          <w:rFonts w:ascii="Times New Roman" w:eastAsia="標楷體"/>
          <w:spacing w:val="0"/>
          <w:sz w:val="28"/>
          <w:szCs w:val="28"/>
        </w:rPr>
        <w:t>貴公司是否要求供應商，就其所售之</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之品質、</w:t>
      </w:r>
      <w:r w:rsidR="00C14542">
        <w:rPr>
          <w:rFonts w:ascii="Times New Roman" w:eastAsia="標楷體" w:hint="eastAsia"/>
          <w:spacing w:val="0"/>
          <w:sz w:val="28"/>
          <w:szCs w:val="28"/>
        </w:rPr>
        <w:t>物理或</w:t>
      </w:r>
      <w:r w:rsidRPr="00BA731F">
        <w:rPr>
          <w:rFonts w:ascii="Times New Roman" w:eastAsia="標楷體"/>
          <w:spacing w:val="0"/>
          <w:sz w:val="28"/>
          <w:szCs w:val="28"/>
        </w:rPr>
        <w:t>化學性質、效果或其他性質，通過認證或事先資格審核？</w:t>
      </w:r>
    </w:p>
    <w:p w14:paraId="2604E048" w14:textId="77777777" w:rsidR="00AF7BDA" w:rsidRPr="00BA731F"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BA731F">
        <w:rPr>
          <w:rFonts w:ascii="Times New Roman" w:eastAsia="標楷體"/>
          <w:spacing w:val="0"/>
          <w:kern w:val="2"/>
          <w:sz w:val="28"/>
          <w:szCs w:val="24"/>
        </w:rPr>
        <w:sym w:font="Wingdings" w:char="F06F"/>
      </w:r>
      <w:r w:rsidRPr="00BA731F">
        <w:rPr>
          <w:rFonts w:ascii="Times New Roman" w:eastAsia="標楷體"/>
          <w:spacing w:val="0"/>
          <w:kern w:val="2"/>
          <w:sz w:val="28"/>
          <w:szCs w:val="24"/>
        </w:rPr>
        <w:t>否。</w:t>
      </w:r>
    </w:p>
    <w:p w14:paraId="241CF41D" w14:textId="77777777" w:rsidR="00AF7BDA" w:rsidRPr="00BA731F"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BA731F">
        <w:rPr>
          <w:rFonts w:ascii="Times New Roman" w:eastAsia="標楷體"/>
          <w:spacing w:val="0"/>
          <w:kern w:val="2"/>
          <w:sz w:val="28"/>
          <w:szCs w:val="24"/>
        </w:rPr>
        <w:sym w:font="Wingdings" w:char="F06F"/>
      </w:r>
      <w:r w:rsidRPr="00BA731F">
        <w:rPr>
          <w:rFonts w:ascii="Times New Roman" w:eastAsia="標楷體"/>
          <w:spacing w:val="0"/>
          <w:kern w:val="2"/>
          <w:sz w:val="28"/>
          <w:szCs w:val="24"/>
        </w:rPr>
        <w:t>是</w:t>
      </w:r>
      <w:proofErr w:type="gramStart"/>
      <w:r w:rsidRPr="00BA731F">
        <w:rPr>
          <w:rFonts w:ascii="Times New Roman" w:eastAsia="標楷體"/>
          <w:spacing w:val="0"/>
          <w:kern w:val="2"/>
          <w:sz w:val="28"/>
          <w:szCs w:val="24"/>
        </w:rPr>
        <w:t>—</w:t>
      </w:r>
      <w:proofErr w:type="gramEnd"/>
      <w:r w:rsidRPr="00BA731F">
        <w:rPr>
          <w:rFonts w:ascii="Times New Roman" w:eastAsia="標楷體"/>
          <w:spacing w:val="0"/>
          <w:kern w:val="2"/>
          <w:sz w:val="28"/>
          <w:szCs w:val="24"/>
        </w:rPr>
        <w:t>請說明原因。</w:t>
      </w:r>
    </w:p>
    <w:p w14:paraId="40814245" w14:textId="17D858FE" w:rsidR="00AF7BDA" w:rsidRPr="00BA731F" w:rsidRDefault="00AF7BDA"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BA731F">
        <w:rPr>
          <w:rFonts w:ascii="Times New Roman" w:eastAsia="標楷體"/>
          <w:spacing w:val="0"/>
          <w:sz w:val="28"/>
          <w:szCs w:val="28"/>
        </w:rPr>
        <w:t>請簡單說明貴公司審核新供應商資格時所考量的因素</w:t>
      </w:r>
      <w:r w:rsidR="0044123E" w:rsidRPr="00BA731F">
        <w:rPr>
          <w:rFonts w:ascii="Times New Roman" w:eastAsia="標楷體"/>
          <w:spacing w:val="0"/>
          <w:sz w:val="28"/>
          <w:szCs w:val="28"/>
        </w:rPr>
        <w:t>（</w:t>
      </w:r>
      <w:r w:rsidRPr="00BA731F">
        <w:rPr>
          <w:rFonts w:ascii="Times New Roman" w:eastAsia="標楷體"/>
          <w:spacing w:val="0"/>
          <w:sz w:val="28"/>
          <w:szCs w:val="28"/>
        </w:rPr>
        <w:t>如產品品質、供應商之可靠程度等</w:t>
      </w:r>
      <w:r w:rsidR="0044123E" w:rsidRPr="00BA731F">
        <w:rPr>
          <w:rFonts w:ascii="Times New Roman" w:eastAsia="標楷體"/>
          <w:spacing w:val="0"/>
          <w:sz w:val="28"/>
          <w:szCs w:val="28"/>
        </w:rPr>
        <w:t>）</w:t>
      </w:r>
      <w:r w:rsidRPr="00BA731F">
        <w:rPr>
          <w:rFonts w:ascii="Times New Roman" w:eastAsia="標楷體"/>
          <w:spacing w:val="0"/>
          <w:sz w:val="28"/>
          <w:szCs w:val="28"/>
        </w:rPr>
        <w:t>，以及預估審核所需的時間。</w:t>
      </w:r>
    </w:p>
    <w:p w14:paraId="32CDD0A8" w14:textId="5CFDE206" w:rsidR="00AF7BDA" w:rsidRPr="00BA731F" w:rsidRDefault="00AF7BDA"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BA731F">
        <w:rPr>
          <w:rFonts w:ascii="Times New Roman" w:eastAsia="標楷體"/>
          <w:spacing w:val="0"/>
          <w:sz w:val="28"/>
          <w:szCs w:val="28"/>
        </w:rPr>
        <w:t>自</w:t>
      </w:r>
      <w:r w:rsidRPr="00BA731F">
        <w:rPr>
          <w:rFonts w:ascii="Times New Roman" w:eastAsia="標楷體"/>
          <w:spacing w:val="0"/>
          <w:sz w:val="28"/>
          <w:szCs w:val="28"/>
        </w:rPr>
        <w:t>10</w:t>
      </w:r>
      <w:r w:rsidR="002B3915"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止，是否曾有任何國內或外國生產商，無法通過貴公司之審核，或是否曾有生產商失去其已經審核通過之資格？</w:t>
      </w:r>
    </w:p>
    <w:p w14:paraId="1CCA83EA" w14:textId="77777777" w:rsidR="00AF7BDA" w:rsidRPr="00BA731F"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BA731F">
        <w:rPr>
          <w:rFonts w:ascii="Times New Roman" w:eastAsia="標楷體"/>
          <w:spacing w:val="0"/>
          <w:kern w:val="2"/>
          <w:sz w:val="28"/>
          <w:szCs w:val="24"/>
        </w:rPr>
        <w:sym w:font="Wingdings" w:char="F06F"/>
      </w:r>
      <w:r w:rsidRPr="00BA731F">
        <w:rPr>
          <w:rFonts w:ascii="Times New Roman" w:eastAsia="標楷體"/>
          <w:spacing w:val="0"/>
          <w:kern w:val="2"/>
          <w:sz w:val="28"/>
          <w:szCs w:val="24"/>
        </w:rPr>
        <w:t>否。</w:t>
      </w:r>
    </w:p>
    <w:p w14:paraId="20337B68" w14:textId="0F33B45E" w:rsidR="00AF7BDA" w:rsidRPr="00BA731F"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BA731F">
        <w:rPr>
          <w:rFonts w:ascii="Times New Roman" w:eastAsia="標楷體"/>
          <w:spacing w:val="0"/>
          <w:kern w:val="2"/>
          <w:sz w:val="28"/>
          <w:szCs w:val="24"/>
        </w:rPr>
        <w:sym w:font="Wingdings" w:char="F06F"/>
      </w:r>
      <w:r w:rsidRPr="00BA731F">
        <w:rPr>
          <w:rFonts w:ascii="Times New Roman" w:eastAsia="標楷體"/>
          <w:spacing w:val="0"/>
          <w:kern w:val="2"/>
          <w:sz w:val="28"/>
          <w:szCs w:val="24"/>
        </w:rPr>
        <w:t>是</w:t>
      </w:r>
      <w:proofErr w:type="gramStart"/>
      <w:r w:rsidRPr="00BA731F">
        <w:rPr>
          <w:rFonts w:ascii="Times New Roman" w:eastAsia="標楷體"/>
          <w:spacing w:val="0"/>
          <w:kern w:val="2"/>
          <w:sz w:val="28"/>
          <w:szCs w:val="24"/>
        </w:rPr>
        <w:t>—</w:t>
      </w:r>
      <w:r w:rsidRPr="00EB503D">
        <w:rPr>
          <w:rFonts w:ascii="Times New Roman" w:eastAsia="標楷體"/>
          <w:spacing w:val="0"/>
          <w:kern w:val="2"/>
          <w:sz w:val="28"/>
          <w:szCs w:val="24"/>
        </w:rPr>
        <w:t>請</w:t>
      </w:r>
      <w:r w:rsidR="000223F7" w:rsidRPr="00EB503D">
        <w:rPr>
          <w:rFonts w:ascii="Times New Roman" w:eastAsia="標楷體"/>
          <w:spacing w:val="0"/>
          <w:kern w:val="2"/>
          <w:sz w:val="28"/>
          <w:szCs w:val="24"/>
        </w:rPr>
        <w:t>敘</w:t>
      </w:r>
      <w:proofErr w:type="gramEnd"/>
      <w:r w:rsidR="000223F7" w:rsidRPr="00EB503D">
        <w:rPr>
          <w:rFonts w:ascii="Times New Roman" w:eastAsia="標楷體"/>
          <w:spacing w:val="0"/>
          <w:kern w:val="2"/>
          <w:sz w:val="28"/>
          <w:szCs w:val="24"/>
        </w:rPr>
        <w:t>明該</w:t>
      </w:r>
      <w:r w:rsidRPr="00EB503D">
        <w:rPr>
          <w:rFonts w:ascii="Times New Roman" w:eastAsia="標楷體"/>
          <w:spacing w:val="0"/>
          <w:kern w:val="2"/>
          <w:sz w:val="28"/>
          <w:szCs w:val="24"/>
        </w:rPr>
        <w:t>些</w:t>
      </w:r>
      <w:r w:rsidRPr="00BA731F">
        <w:rPr>
          <w:rFonts w:ascii="Times New Roman" w:eastAsia="標楷體"/>
          <w:spacing w:val="0"/>
          <w:kern w:val="2"/>
          <w:sz w:val="28"/>
          <w:szCs w:val="24"/>
        </w:rPr>
        <w:t>公司、其所隷屬之國家及無法通過資格審核之原因。</w:t>
      </w:r>
    </w:p>
    <w:p w14:paraId="376222A8" w14:textId="141EB863"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324.</w:t>
      </w:r>
      <w:r w:rsidRPr="00BA731F">
        <w:rPr>
          <w:rFonts w:ascii="Times New Roman" w:eastAsia="標楷體"/>
          <w:spacing w:val="0"/>
          <w:sz w:val="28"/>
          <w:szCs w:val="28"/>
        </w:rPr>
        <w:t>請說明自</w:t>
      </w:r>
      <w:r w:rsidRPr="00BA731F">
        <w:rPr>
          <w:rFonts w:ascii="Times New Roman" w:eastAsia="標楷體"/>
          <w:spacing w:val="0"/>
          <w:sz w:val="28"/>
          <w:szCs w:val="28"/>
        </w:rPr>
        <w:t>10</w:t>
      </w:r>
      <w:r w:rsidR="00362854"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止，是否有供應商無法供應</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予貴公司。</w:t>
      </w:r>
    </w:p>
    <w:p w14:paraId="4AD85B7A"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693A25FE"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請說明該供應廠商名稱、無法供應之日期及理由。</w:t>
      </w:r>
    </w:p>
    <w:p w14:paraId="366BC95B" w14:textId="27B12833"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325.</w:t>
      </w:r>
      <w:r w:rsidRPr="00BA731F">
        <w:rPr>
          <w:rFonts w:ascii="Times New Roman" w:eastAsia="標楷體"/>
          <w:spacing w:val="0"/>
          <w:sz w:val="28"/>
          <w:szCs w:val="28"/>
        </w:rPr>
        <w:t>請說明</w:t>
      </w:r>
      <w:r w:rsidRPr="00BA731F">
        <w:rPr>
          <w:rFonts w:ascii="Times New Roman" w:eastAsia="標楷體"/>
          <w:spacing w:val="0"/>
          <w:sz w:val="28"/>
          <w:szCs w:val="28"/>
          <w:u w:val="single"/>
        </w:rPr>
        <w:t>國產</w:t>
      </w:r>
      <w:r w:rsidRPr="00BA731F">
        <w:rPr>
          <w:rFonts w:ascii="Times New Roman" w:eastAsia="標楷體"/>
          <w:spacing w:val="0"/>
          <w:sz w:val="28"/>
          <w:szCs w:val="28"/>
        </w:rPr>
        <w:t>與</w:t>
      </w:r>
      <w:r w:rsidRPr="00BA731F">
        <w:rPr>
          <w:rFonts w:ascii="Times New Roman" w:eastAsia="標楷體"/>
          <w:spacing w:val="0"/>
          <w:sz w:val="28"/>
          <w:szCs w:val="28"/>
          <w:u w:val="single"/>
        </w:rPr>
        <w:t>涉案國</w:t>
      </w:r>
      <w:r w:rsidRPr="00BA731F">
        <w:rPr>
          <w:rFonts w:ascii="Times New Roman" w:eastAsia="標楷體"/>
          <w:spacing w:val="0"/>
          <w:sz w:val="28"/>
          <w:szCs w:val="28"/>
        </w:rPr>
        <w:t>之</w:t>
      </w:r>
      <w:r w:rsidR="00366094" w:rsidRPr="00BA731F">
        <w:rPr>
          <w:rFonts w:ascii="Times New Roman" w:eastAsia="標楷體"/>
          <w:spacing w:val="0"/>
          <w:sz w:val="28"/>
          <w:szCs w:val="28"/>
        </w:rPr>
        <w:t>浮式平板玻璃</w:t>
      </w:r>
      <w:r w:rsidRPr="00BA731F">
        <w:rPr>
          <w:rFonts w:ascii="Times New Roman" w:eastAsia="標楷體"/>
          <w:spacing w:val="0"/>
          <w:sz w:val="28"/>
          <w:szCs w:val="28"/>
        </w:rPr>
        <w:t>非價格差異因素，是否重大影響</w:t>
      </w:r>
      <w:r w:rsidRPr="00EB503D">
        <w:rPr>
          <w:rFonts w:ascii="Times New Roman" w:eastAsia="標楷體"/>
          <w:spacing w:val="0"/>
          <w:sz w:val="28"/>
          <w:szCs w:val="28"/>
        </w:rPr>
        <w:t>貴公司同類貨物之</w:t>
      </w:r>
      <w:r w:rsidRPr="00BA731F">
        <w:rPr>
          <w:rFonts w:ascii="Times New Roman" w:eastAsia="標楷體"/>
          <w:spacing w:val="0"/>
          <w:sz w:val="28"/>
          <w:szCs w:val="28"/>
        </w:rPr>
        <w:t>銷售？</w:t>
      </w:r>
    </w:p>
    <w:p w14:paraId="60188B30"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r w:rsidRPr="00BA731F">
        <w:rPr>
          <w:rFonts w:eastAsia="標楷體"/>
          <w:sz w:val="28"/>
        </w:rPr>
        <w:t>否。</w:t>
      </w:r>
    </w:p>
    <w:p w14:paraId="28A09631" w14:textId="03212E1A"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proofErr w:type="gramStart"/>
      <w:r w:rsidRPr="00BA731F">
        <w:rPr>
          <w:rFonts w:eastAsia="標楷體"/>
          <w:sz w:val="28"/>
        </w:rPr>
        <w:t>是－請具體</w:t>
      </w:r>
      <w:proofErr w:type="gramEnd"/>
      <w:r w:rsidRPr="00BA731F">
        <w:rPr>
          <w:rFonts w:eastAsia="標楷體"/>
          <w:sz w:val="28"/>
        </w:rPr>
        <w:t>說明</w:t>
      </w:r>
      <w:r w:rsidR="008913CC" w:rsidRPr="00BA731F">
        <w:rPr>
          <w:rFonts w:eastAsia="標楷體"/>
          <w:sz w:val="28"/>
        </w:rPr>
        <w:t>（</w:t>
      </w:r>
      <w:r w:rsidRPr="00BA731F">
        <w:rPr>
          <w:rFonts w:eastAsia="標楷體"/>
          <w:sz w:val="28"/>
        </w:rPr>
        <w:t>如品質、供貨穩定性、運輸便捷、規格種類及售後技術指導等</w:t>
      </w:r>
      <w:r w:rsidR="008913CC" w:rsidRPr="00BA731F">
        <w:rPr>
          <w:rFonts w:eastAsia="標楷體"/>
          <w:sz w:val="28"/>
        </w:rPr>
        <w:t>）</w:t>
      </w:r>
      <w:r w:rsidRPr="00BA731F">
        <w:rPr>
          <w:rFonts w:eastAsia="標楷體"/>
          <w:sz w:val="28"/>
        </w:rPr>
        <w:t>。並請</w:t>
      </w:r>
      <w:proofErr w:type="gramStart"/>
      <w:r w:rsidRPr="00BA731F">
        <w:rPr>
          <w:rFonts w:eastAsia="標楷體"/>
          <w:sz w:val="28"/>
        </w:rPr>
        <w:t>說明該非價格</w:t>
      </w:r>
      <w:proofErr w:type="gramEnd"/>
      <w:r w:rsidRPr="00BA731F">
        <w:rPr>
          <w:rFonts w:eastAsia="標楷體"/>
          <w:sz w:val="28"/>
        </w:rPr>
        <w:t>因素是否造成國產同類貨物與涉案國進口之涉案貨物間存有合理之價差，若存有合理價差，請說明該價差之金額或百分比。</w:t>
      </w:r>
    </w:p>
    <w:p w14:paraId="4DAC4E3C" w14:textId="4720A9FF"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lastRenderedPageBreak/>
        <w:t>326.</w:t>
      </w:r>
      <w:r w:rsidRPr="00BA731F">
        <w:rPr>
          <w:rFonts w:ascii="Times New Roman" w:eastAsia="標楷體"/>
          <w:spacing w:val="0"/>
          <w:sz w:val="28"/>
          <w:szCs w:val="28"/>
        </w:rPr>
        <w:t>請說明</w:t>
      </w:r>
      <w:r w:rsidRPr="00BA731F">
        <w:rPr>
          <w:rFonts w:ascii="Times New Roman" w:eastAsia="標楷體"/>
          <w:spacing w:val="0"/>
          <w:sz w:val="28"/>
          <w:szCs w:val="28"/>
          <w:u w:val="single"/>
        </w:rPr>
        <w:t>國產</w:t>
      </w:r>
      <w:r w:rsidRPr="00BA731F">
        <w:rPr>
          <w:rFonts w:ascii="Times New Roman" w:eastAsia="標楷體"/>
          <w:spacing w:val="0"/>
          <w:sz w:val="28"/>
          <w:szCs w:val="28"/>
        </w:rPr>
        <w:t>與</w:t>
      </w:r>
      <w:r w:rsidRPr="00BA731F">
        <w:rPr>
          <w:rFonts w:ascii="Times New Roman" w:eastAsia="標楷體"/>
          <w:spacing w:val="0"/>
          <w:sz w:val="28"/>
          <w:szCs w:val="28"/>
          <w:u w:val="single"/>
        </w:rPr>
        <w:t>非涉案國</w:t>
      </w:r>
      <w:r w:rsidRPr="00BA731F">
        <w:rPr>
          <w:rFonts w:ascii="Times New Roman" w:eastAsia="標楷體"/>
          <w:spacing w:val="0"/>
          <w:sz w:val="28"/>
          <w:szCs w:val="28"/>
        </w:rPr>
        <w:t>之</w:t>
      </w:r>
      <w:r w:rsidR="00366094" w:rsidRPr="00BA731F">
        <w:rPr>
          <w:rFonts w:ascii="Times New Roman" w:eastAsia="標楷體"/>
          <w:spacing w:val="0"/>
          <w:sz w:val="28"/>
          <w:szCs w:val="28"/>
        </w:rPr>
        <w:t>浮式平板</w:t>
      </w:r>
      <w:proofErr w:type="gramStart"/>
      <w:r w:rsidR="00366094" w:rsidRPr="00BA731F">
        <w:rPr>
          <w:rFonts w:ascii="Times New Roman" w:eastAsia="標楷體"/>
          <w:spacing w:val="0"/>
          <w:sz w:val="28"/>
          <w:szCs w:val="28"/>
        </w:rPr>
        <w:t>玻璃</w:t>
      </w:r>
      <w:r w:rsidRPr="00BA731F">
        <w:rPr>
          <w:rFonts w:ascii="Times New Roman" w:eastAsia="標楷體"/>
          <w:spacing w:val="0"/>
          <w:sz w:val="28"/>
          <w:szCs w:val="28"/>
        </w:rPr>
        <w:t>間非價格</w:t>
      </w:r>
      <w:proofErr w:type="gramEnd"/>
      <w:r w:rsidRPr="00BA731F">
        <w:rPr>
          <w:rFonts w:ascii="Times New Roman" w:eastAsia="標楷體"/>
          <w:spacing w:val="0"/>
          <w:sz w:val="28"/>
          <w:szCs w:val="28"/>
        </w:rPr>
        <w:t>差異因素，是否重大影</w:t>
      </w:r>
      <w:r w:rsidRPr="00EB503D">
        <w:rPr>
          <w:rFonts w:ascii="Times New Roman" w:eastAsia="標楷體"/>
          <w:spacing w:val="0"/>
          <w:sz w:val="28"/>
          <w:szCs w:val="28"/>
        </w:rPr>
        <w:t>響貴公司同類貨物之</w:t>
      </w:r>
      <w:r w:rsidRPr="00BA731F">
        <w:rPr>
          <w:rFonts w:ascii="Times New Roman" w:eastAsia="標楷體"/>
          <w:spacing w:val="0"/>
          <w:sz w:val="28"/>
          <w:szCs w:val="28"/>
        </w:rPr>
        <w:t>銷售？</w:t>
      </w:r>
    </w:p>
    <w:p w14:paraId="6642373A"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r w:rsidRPr="00BA731F">
        <w:rPr>
          <w:rFonts w:eastAsia="標楷體"/>
          <w:sz w:val="28"/>
        </w:rPr>
        <w:t>否。</w:t>
      </w:r>
    </w:p>
    <w:p w14:paraId="154D8756" w14:textId="0A6B5FCB"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proofErr w:type="gramStart"/>
      <w:r w:rsidRPr="00BA731F">
        <w:rPr>
          <w:rFonts w:eastAsia="標楷體"/>
          <w:sz w:val="28"/>
        </w:rPr>
        <w:t>是－請具體</w:t>
      </w:r>
      <w:proofErr w:type="gramEnd"/>
      <w:r w:rsidRPr="00BA731F">
        <w:rPr>
          <w:rFonts w:eastAsia="標楷體"/>
          <w:sz w:val="28"/>
        </w:rPr>
        <w:t>說明</w:t>
      </w:r>
      <w:r w:rsidR="006A2A22" w:rsidRPr="00BA731F">
        <w:rPr>
          <w:rFonts w:eastAsia="標楷體"/>
          <w:sz w:val="28"/>
        </w:rPr>
        <w:t>（如</w:t>
      </w:r>
      <w:r w:rsidRPr="00BA731F">
        <w:rPr>
          <w:rFonts w:eastAsia="標楷體"/>
          <w:sz w:val="28"/>
        </w:rPr>
        <w:t>品質、供貨穩定性、運輸便捷、規格種類及售後技術指導等</w:t>
      </w:r>
      <w:r w:rsidR="006A2A22" w:rsidRPr="00BA731F">
        <w:rPr>
          <w:rFonts w:eastAsia="標楷體"/>
          <w:sz w:val="28"/>
        </w:rPr>
        <w:t>）</w:t>
      </w:r>
      <w:r w:rsidRPr="00BA731F">
        <w:rPr>
          <w:rFonts w:eastAsia="標楷體"/>
          <w:sz w:val="28"/>
        </w:rPr>
        <w:t>。並請</w:t>
      </w:r>
      <w:proofErr w:type="gramStart"/>
      <w:r w:rsidRPr="00BA731F">
        <w:rPr>
          <w:rFonts w:eastAsia="標楷體"/>
          <w:sz w:val="28"/>
        </w:rPr>
        <w:t>說明該非價格</w:t>
      </w:r>
      <w:proofErr w:type="gramEnd"/>
      <w:r w:rsidRPr="00BA731F">
        <w:rPr>
          <w:rFonts w:eastAsia="標楷體"/>
          <w:sz w:val="28"/>
        </w:rPr>
        <w:t>因素是否造成國產同類貨物</w:t>
      </w:r>
      <w:r w:rsidRPr="00EB503D">
        <w:rPr>
          <w:rFonts w:eastAsia="標楷體"/>
          <w:sz w:val="28"/>
        </w:rPr>
        <w:t>與非涉案國進口貨物</w:t>
      </w:r>
      <w:r w:rsidRPr="00BA731F">
        <w:rPr>
          <w:rFonts w:eastAsia="標楷體"/>
          <w:sz w:val="28"/>
        </w:rPr>
        <w:t>間存有合理之價差，若存有合理價差，請說明該價差之金額或百分比。</w:t>
      </w:r>
    </w:p>
    <w:p w14:paraId="70A091BC" w14:textId="409CF1D9" w:rsidR="00AF7BDA" w:rsidRPr="00BA731F" w:rsidRDefault="00AF7BDA" w:rsidP="00E73D4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327.</w:t>
      </w:r>
      <w:r w:rsidRPr="00BA731F">
        <w:rPr>
          <w:rFonts w:ascii="Times New Roman" w:eastAsia="標楷體"/>
          <w:spacing w:val="0"/>
          <w:sz w:val="28"/>
          <w:szCs w:val="28"/>
        </w:rPr>
        <w:t>請說明</w:t>
      </w:r>
      <w:r w:rsidRPr="00BA731F">
        <w:rPr>
          <w:rFonts w:ascii="Times New Roman" w:eastAsia="標楷體"/>
          <w:spacing w:val="0"/>
          <w:sz w:val="28"/>
          <w:szCs w:val="28"/>
          <w:u w:val="single"/>
        </w:rPr>
        <w:t>涉案國</w:t>
      </w:r>
      <w:proofErr w:type="gramStart"/>
      <w:r w:rsidR="00663E48" w:rsidRPr="00663E48">
        <w:rPr>
          <w:rFonts w:ascii="Times New Roman" w:eastAsia="標楷體" w:hint="eastAsia"/>
          <w:spacing w:val="0"/>
          <w:sz w:val="28"/>
          <w:szCs w:val="28"/>
        </w:rPr>
        <w:t>彼此間</w:t>
      </w:r>
      <w:r w:rsidRPr="00BA731F">
        <w:rPr>
          <w:rFonts w:ascii="Times New Roman" w:eastAsia="標楷體"/>
          <w:spacing w:val="0"/>
          <w:sz w:val="28"/>
          <w:szCs w:val="28"/>
        </w:rPr>
        <w:t>與</w:t>
      </w:r>
      <w:r w:rsidRPr="00BA731F">
        <w:rPr>
          <w:rFonts w:ascii="Times New Roman" w:eastAsia="標楷體"/>
          <w:spacing w:val="0"/>
          <w:sz w:val="28"/>
          <w:szCs w:val="28"/>
          <w:u w:val="single"/>
        </w:rPr>
        <w:t>非</w:t>
      </w:r>
      <w:proofErr w:type="gramEnd"/>
      <w:r w:rsidRPr="00BA731F">
        <w:rPr>
          <w:rFonts w:ascii="Times New Roman" w:eastAsia="標楷體"/>
          <w:spacing w:val="0"/>
          <w:sz w:val="28"/>
          <w:szCs w:val="28"/>
          <w:u w:val="single"/>
        </w:rPr>
        <w:t>涉案國</w:t>
      </w:r>
      <w:r w:rsidRPr="00BA731F">
        <w:rPr>
          <w:rFonts w:ascii="Times New Roman" w:eastAsia="標楷體"/>
          <w:spacing w:val="0"/>
          <w:sz w:val="28"/>
          <w:szCs w:val="28"/>
        </w:rPr>
        <w:t>之</w:t>
      </w:r>
      <w:r w:rsidR="00366094" w:rsidRPr="00BA731F">
        <w:rPr>
          <w:rFonts w:ascii="Times New Roman" w:eastAsia="標楷體"/>
          <w:spacing w:val="0"/>
          <w:sz w:val="28"/>
          <w:szCs w:val="28"/>
        </w:rPr>
        <w:t>浮式平板</w:t>
      </w:r>
      <w:proofErr w:type="gramStart"/>
      <w:r w:rsidR="00366094" w:rsidRPr="00BA731F">
        <w:rPr>
          <w:rFonts w:ascii="Times New Roman" w:eastAsia="標楷體"/>
          <w:spacing w:val="0"/>
          <w:sz w:val="28"/>
          <w:szCs w:val="28"/>
        </w:rPr>
        <w:t>玻璃</w:t>
      </w:r>
      <w:r w:rsidRPr="00BA731F">
        <w:rPr>
          <w:rFonts w:ascii="Times New Roman" w:eastAsia="標楷體"/>
          <w:spacing w:val="0"/>
          <w:sz w:val="28"/>
          <w:szCs w:val="28"/>
        </w:rPr>
        <w:t>間非價格</w:t>
      </w:r>
      <w:proofErr w:type="gramEnd"/>
      <w:r w:rsidRPr="00BA731F">
        <w:rPr>
          <w:rFonts w:ascii="Times New Roman" w:eastAsia="標楷體"/>
          <w:spacing w:val="0"/>
          <w:sz w:val="28"/>
          <w:szCs w:val="28"/>
        </w:rPr>
        <w:t>差異因素，是否重大</w:t>
      </w:r>
      <w:r w:rsidRPr="00EB503D">
        <w:rPr>
          <w:rFonts w:ascii="Times New Roman" w:eastAsia="標楷體"/>
          <w:spacing w:val="0"/>
          <w:sz w:val="28"/>
          <w:szCs w:val="28"/>
        </w:rPr>
        <w:t>影響該貨物在國內市場之</w:t>
      </w:r>
      <w:r w:rsidRPr="00BA731F">
        <w:rPr>
          <w:rFonts w:ascii="Times New Roman" w:eastAsia="標楷體"/>
          <w:spacing w:val="0"/>
          <w:sz w:val="28"/>
          <w:szCs w:val="28"/>
        </w:rPr>
        <w:t>銷售？</w:t>
      </w:r>
    </w:p>
    <w:p w14:paraId="5B03D501" w14:textId="77777777"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r w:rsidRPr="00BA731F">
        <w:rPr>
          <w:rFonts w:eastAsia="標楷體"/>
          <w:sz w:val="28"/>
        </w:rPr>
        <w:t>否。</w:t>
      </w:r>
    </w:p>
    <w:p w14:paraId="3D0F5D02" w14:textId="16822F52" w:rsidR="00AF7BDA" w:rsidRPr="00BA731F"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fldChar w:fldCharType="begin"/>
      </w:r>
      <w:r w:rsidRPr="00BA731F">
        <w:rPr>
          <w:rFonts w:eastAsia="標楷體"/>
          <w:sz w:val="28"/>
        </w:rPr>
        <w:instrText>SYMBOL 168 \f "Wingdings"</w:instrText>
      </w:r>
      <w:r w:rsidRPr="00BA731F">
        <w:rPr>
          <w:rFonts w:eastAsia="標楷體"/>
          <w:sz w:val="28"/>
        </w:rPr>
        <w:fldChar w:fldCharType="end"/>
      </w:r>
      <w:proofErr w:type="gramStart"/>
      <w:r w:rsidRPr="00BA731F">
        <w:rPr>
          <w:rFonts w:eastAsia="標楷體"/>
          <w:sz w:val="28"/>
        </w:rPr>
        <w:t>是－請具體</w:t>
      </w:r>
      <w:proofErr w:type="gramEnd"/>
      <w:r w:rsidRPr="00BA731F">
        <w:rPr>
          <w:rFonts w:eastAsia="標楷體"/>
          <w:sz w:val="28"/>
        </w:rPr>
        <w:t>說明</w:t>
      </w:r>
      <w:r w:rsidR="00362854" w:rsidRPr="00BA731F">
        <w:rPr>
          <w:rFonts w:eastAsia="標楷體"/>
          <w:sz w:val="28"/>
        </w:rPr>
        <w:t>（</w:t>
      </w:r>
      <w:r w:rsidRPr="00BA731F">
        <w:rPr>
          <w:rFonts w:eastAsia="標楷體"/>
          <w:sz w:val="28"/>
        </w:rPr>
        <w:t>如品質、供貨穩定性、運輸便捷、規格種類及售後技術指導等</w:t>
      </w:r>
      <w:r w:rsidR="00362854" w:rsidRPr="00BA731F">
        <w:rPr>
          <w:rFonts w:eastAsia="標楷體"/>
          <w:sz w:val="28"/>
        </w:rPr>
        <w:t>）</w:t>
      </w:r>
      <w:r w:rsidRPr="00BA731F">
        <w:rPr>
          <w:rFonts w:eastAsia="標楷體"/>
          <w:sz w:val="28"/>
        </w:rPr>
        <w:t>。並請</w:t>
      </w:r>
      <w:proofErr w:type="gramStart"/>
      <w:r w:rsidRPr="00BA731F">
        <w:rPr>
          <w:rFonts w:eastAsia="標楷體"/>
          <w:sz w:val="28"/>
        </w:rPr>
        <w:t>說明該非價格</w:t>
      </w:r>
      <w:proofErr w:type="gramEnd"/>
      <w:r w:rsidRPr="00BA731F">
        <w:rPr>
          <w:rFonts w:eastAsia="標楷體"/>
          <w:sz w:val="28"/>
        </w:rPr>
        <w:t>因素是否造成涉</w:t>
      </w:r>
      <w:proofErr w:type="gramStart"/>
      <w:r w:rsidRPr="00BA731F">
        <w:rPr>
          <w:rFonts w:eastAsia="標楷體"/>
          <w:sz w:val="28"/>
        </w:rPr>
        <w:t>案國涉案</w:t>
      </w:r>
      <w:proofErr w:type="gramEnd"/>
      <w:r w:rsidRPr="00BA731F">
        <w:rPr>
          <w:rFonts w:eastAsia="標楷體"/>
          <w:sz w:val="28"/>
        </w:rPr>
        <w:t>貨物</w:t>
      </w:r>
      <w:proofErr w:type="gramStart"/>
      <w:r w:rsidR="00663E48">
        <w:rPr>
          <w:rFonts w:eastAsia="標楷體" w:hint="eastAsia"/>
          <w:sz w:val="28"/>
        </w:rPr>
        <w:t>彼此間</w:t>
      </w:r>
      <w:r w:rsidRPr="00EB503D">
        <w:rPr>
          <w:rFonts w:eastAsia="標楷體"/>
          <w:sz w:val="28"/>
        </w:rPr>
        <w:t>及非</w:t>
      </w:r>
      <w:proofErr w:type="gramEnd"/>
      <w:r w:rsidRPr="00EB503D">
        <w:rPr>
          <w:rFonts w:eastAsia="標楷體"/>
          <w:sz w:val="28"/>
        </w:rPr>
        <w:t>涉案國進口貨物間存</w:t>
      </w:r>
      <w:r w:rsidRPr="00BA731F">
        <w:rPr>
          <w:rFonts w:eastAsia="標楷體"/>
          <w:sz w:val="28"/>
        </w:rPr>
        <w:t>有合理之價差，若存有合理價差，請說明該價差之金額或百分比。</w:t>
      </w:r>
    </w:p>
    <w:p w14:paraId="0173984A" w14:textId="047B940E" w:rsidR="007343A9" w:rsidRPr="00BA731F" w:rsidRDefault="0045565E" w:rsidP="00076562">
      <w:pPr>
        <w:spacing w:beforeLines="100" w:before="360" w:afterLines="100" w:after="360" w:line="480" w:lineRule="atLeast"/>
        <w:jc w:val="center"/>
        <w:outlineLvl w:val="0"/>
        <w:rPr>
          <w:rFonts w:eastAsia="標楷體"/>
          <w:b/>
          <w:bCs/>
          <w:sz w:val="32"/>
        </w:rPr>
      </w:pPr>
      <w:r w:rsidRPr="00BA731F">
        <w:rPr>
          <w:rFonts w:eastAsia="標楷體"/>
        </w:rPr>
        <w:br w:type="page"/>
      </w:r>
      <w:bookmarkStart w:id="27" w:name="_Toc92982716"/>
      <w:r w:rsidRPr="00BA731F">
        <w:rPr>
          <w:rFonts w:eastAsia="標楷體"/>
          <w:b/>
          <w:bCs/>
          <w:sz w:val="32"/>
        </w:rPr>
        <w:lastRenderedPageBreak/>
        <w:t>第</w:t>
      </w:r>
      <w:r w:rsidR="002978A7" w:rsidRPr="00BA731F">
        <w:rPr>
          <w:rFonts w:eastAsia="標楷體"/>
          <w:b/>
          <w:bCs/>
          <w:sz w:val="32"/>
        </w:rPr>
        <w:t>四</w:t>
      </w:r>
      <w:r w:rsidRPr="00BA731F">
        <w:rPr>
          <w:rFonts w:eastAsia="標楷體"/>
          <w:b/>
          <w:bCs/>
          <w:sz w:val="32"/>
        </w:rPr>
        <w:t>部分</w:t>
      </w:r>
      <w:r w:rsidR="00C773FB" w:rsidRPr="00BA731F">
        <w:rPr>
          <w:rFonts w:eastAsia="標楷體"/>
          <w:b/>
          <w:bCs/>
          <w:sz w:val="32"/>
        </w:rPr>
        <w:t xml:space="preserve">  </w:t>
      </w:r>
      <w:r w:rsidR="004F0F98" w:rsidRPr="00BA731F">
        <w:rPr>
          <w:rFonts w:eastAsia="標楷體"/>
          <w:b/>
          <w:bCs/>
          <w:sz w:val="32"/>
        </w:rPr>
        <w:t>進口品與國產品之比較</w:t>
      </w:r>
      <w:bookmarkEnd w:id="27"/>
    </w:p>
    <w:p w14:paraId="0EE3349C" w14:textId="77777777" w:rsidR="00B80C10" w:rsidRPr="00BA731F" w:rsidRDefault="00B80C10" w:rsidP="00B80C10">
      <w:pPr>
        <w:pStyle w:val="10"/>
        <w:widowControl/>
        <w:autoSpaceDE w:val="0"/>
        <w:autoSpaceDN w:val="0"/>
        <w:spacing w:before="0" w:line="480" w:lineRule="atLeast"/>
        <w:ind w:left="357" w:hanging="357"/>
        <w:textAlignment w:val="bottom"/>
        <w:rPr>
          <w:rFonts w:ascii="Times New Roman" w:eastAsia="標楷體"/>
          <w:spacing w:val="0"/>
          <w:sz w:val="28"/>
        </w:rPr>
      </w:pPr>
      <w:r w:rsidRPr="00BA731F">
        <w:rPr>
          <w:rFonts w:ascii="Times New Roman" w:eastAsia="標楷體"/>
          <w:spacing w:val="0"/>
          <w:sz w:val="28"/>
        </w:rPr>
        <w:t>請貴公司提供答覆本</w:t>
      </w:r>
      <w:r w:rsidRPr="00480D21">
        <w:rPr>
          <w:rFonts w:ascii="Times New Roman" w:eastAsia="標楷體"/>
          <w:spacing w:val="0"/>
          <w:sz w:val="28"/>
        </w:rPr>
        <w:t>部分資料之聯絡人資料以便連</w:t>
      </w:r>
      <w:proofErr w:type="gramStart"/>
      <w:r w:rsidRPr="00BA731F">
        <w:rPr>
          <w:rFonts w:ascii="Times New Roman" w:eastAsia="標楷體"/>
          <w:spacing w:val="0"/>
          <w:sz w:val="28"/>
        </w:rPr>
        <w:t>繫</w:t>
      </w:r>
      <w:proofErr w:type="gramEnd"/>
      <w:r w:rsidRPr="00BA731F">
        <w:rPr>
          <w:rFonts w:ascii="Times New Roman" w:eastAsia="標楷體"/>
          <w:spacing w:val="0"/>
          <w:sz w:val="28"/>
        </w:rPr>
        <w:t>。</w:t>
      </w:r>
    </w:p>
    <w:p w14:paraId="37BF1336" w14:textId="7990D6FF" w:rsidR="00B80C10" w:rsidRPr="00BA731F" w:rsidRDefault="00B80C10" w:rsidP="00262460">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401.</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之規格是否依最終用途之應用而異？</w:t>
      </w:r>
    </w:p>
    <w:p w14:paraId="3850C38D"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0D6AD643" w14:textId="3756BECA"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請列出各種最終用途材料規格。若規格依供應商不同而異，則請列出各供應商之產品規格，並註明其原產國。</w:t>
      </w:r>
    </w:p>
    <w:p w14:paraId="65207550" w14:textId="2016C93E" w:rsidR="00B80C10" w:rsidRPr="00BA731F" w:rsidRDefault="00B80C10" w:rsidP="00B80C1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402.</w:t>
      </w:r>
      <w:r w:rsidRPr="00BA731F">
        <w:rPr>
          <w:rFonts w:ascii="Times New Roman" w:eastAsia="標楷體"/>
          <w:spacing w:val="0"/>
          <w:sz w:val="28"/>
          <w:szCs w:val="28"/>
          <w:u w:val="single"/>
        </w:rPr>
        <w:t>國產</w:t>
      </w:r>
      <w:r w:rsidRPr="00BA731F">
        <w:rPr>
          <w:rFonts w:ascii="Times New Roman" w:eastAsia="標楷體"/>
          <w:spacing w:val="0"/>
          <w:sz w:val="28"/>
          <w:szCs w:val="28"/>
        </w:rPr>
        <w:t>與</w:t>
      </w:r>
      <w:r w:rsidRPr="00BA731F">
        <w:rPr>
          <w:rFonts w:ascii="Times New Roman" w:eastAsia="標楷體"/>
          <w:spacing w:val="0"/>
          <w:sz w:val="28"/>
          <w:szCs w:val="28"/>
          <w:u w:val="single"/>
        </w:rPr>
        <w:t>涉案國</w:t>
      </w:r>
      <w:r w:rsidRPr="00BA731F">
        <w:rPr>
          <w:rFonts w:ascii="Times New Roman" w:eastAsia="標楷體"/>
          <w:spacing w:val="0"/>
          <w:sz w:val="28"/>
          <w:szCs w:val="28"/>
        </w:rPr>
        <w:t>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，是否應</w:t>
      </w:r>
      <w:r w:rsidRPr="00EB503D">
        <w:rPr>
          <w:rFonts w:ascii="Times New Roman" w:eastAsia="標楷體"/>
          <w:spacing w:val="0"/>
          <w:sz w:val="28"/>
          <w:szCs w:val="28"/>
        </w:rPr>
        <w:t>用於</w:t>
      </w:r>
      <w:r w:rsidR="002E3CD9" w:rsidRPr="00EB503D">
        <w:rPr>
          <w:rFonts w:ascii="Times New Roman" w:eastAsia="標楷體"/>
          <w:spacing w:val="0"/>
          <w:sz w:val="28"/>
          <w:szCs w:val="28"/>
        </w:rPr>
        <w:t>相</w:t>
      </w:r>
      <w:r w:rsidRPr="00EB503D">
        <w:rPr>
          <w:rFonts w:ascii="Times New Roman" w:eastAsia="標楷體"/>
          <w:spacing w:val="0"/>
          <w:sz w:val="28"/>
          <w:szCs w:val="28"/>
        </w:rPr>
        <w:t>同</w:t>
      </w:r>
      <w:r w:rsidRPr="00BA731F">
        <w:rPr>
          <w:rFonts w:ascii="Times New Roman" w:eastAsia="標楷體"/>
          <w:spacing w:val="0"/>
          <w:sz w:val="28"/>
          <w:szCs w:val="28"/>
        </w:rPr>
        <w:t>用途？</w:t>
      </w:r>
    </w:p>
    <w:p w14:paraId="29416145"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
    <w:p w14:paraId="4C3D5A6C"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roofErr w:type="gramStart"/>
      <w:r w:rsidRPr="00BA731F">
        <w:rPr>
          <w:rFonts w:eastAsia="標楷體"/>
          <w:sz w:val="28"/>
        </w:rPr>
        <w:t>—</w:t>
      </w:r>
      <w:proofErr w:type="gramEnd"/>
      <w:r w:rsidRPr="00BA731F">
        <w:rPr>
          <w:rFonts w:eastAsia="標楷體"/>
          <w:sz w:val="28"/>
        </w:rPr>
        <w:t>請說明。</w:t>
      </w:r>
    </w:p>
    <w:p w14:paraId="14C89476" w14:textId="34318434" w:rsidR="00B80C10" w:rsidRPr="00BA731F" w:rsidRDefault="00B80C10" w:rsidP="00B80C1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403.</w:t>
      </w:r>
      <w:r w:rsidRPr="00BA731F">
        <w:rPr>
          <w:rFonts w:ascii="Times New Roman" w:eastAsia="標楷體"/>
          <w:spacing w:val="0"/>
          <w:sz w:val="28"/>
          <w:szCs w:val="28"/>
          <w:u w:val="single"/>
        </w:rPr>
        <w:t>國產</w:t>
      </w:r>
      <w:r w:rsidRPr="00BA731F">
        <w:rPr>
          <w:rFonts w:ascii="Times New Roman" w:eastAsia="標楷體"/>
          <w:spacing w:val="0"/>
          <w:sz w:val="28"/>
          <w:szCs w:val="28"/>
        </w:rPr>
        <w:t>與</w:t>
      </w:r>
      <w:r w:rsidRPr="00BA731F">
        <w:rPr>
          <w:rFonts w:ascii="Times New Roman" w:eastAsia="標楷體"/>
          <w:spacing w:val="0"/>
          <w:sz w:val="28"/>
          <w:szCs w:val="28"/>
          <w:u w:val="single"/>
        </w:rPr>
        <w:t>非涉案國</w:t>
      </w:r>
      <w:r w:rsidRPr="00BA731F">
        <w:rPr>
          <w:rFonts w:ascii="Times New Roman" w:eastAsia="標楷體"/>
          <w:spacing w:val="0"/>
          <w:sz w:val="28"/>
          <w:szCs w:val="28"/>
        </w:rPr>
        <w:t>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，是否應用於</w:t>
      </w:r>
      <w:r w:rsidR="002E3CD9" w:rsidRPr="00EB503D">
        <w:rPr>
          <w:rFonts w:ascii="Times New Roman" w:eastAsia="標楷體"/>
          <w:spacing w:val="0"/>
          <w:sz w:val="28"/>
          <w:szCs w:val="28"/>
        </w:rPr>
        <w:t>相</w:t>
      </w:r>
      <w:r w:rsidRPr="00EB503D">
        <w:rPr>
          <w:rFonts w:ascii="Times New Roman" w:eastAsia="標楷體"/>
          <w:spacing w:val="0"/>
          <w:sz w:val="28"/>
          <w:szCs w:val="28"/>
        </w:rPr>
        <w:t>同</w:t>
      </w:r>
      <w:r w:rsidRPr="00BA731F">
        <w:rPr>
          <w:rFonts w:ascii="Times New Roman" w:eastAsia="標楷體"/>
          <w:spacing w:val="0"/>
          <w:sz w:val="28"/>
          <w:szCs w:val="28"/>
        </w:rPr>
        <w:t>用途？</w:t>
      </w:r>
    </w:p>
    <w:p w14:paraId="6DF42C69"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
    <w:p w14:paraId="4B58A52A"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roofErr w:type="gramStart"/>
      <w:r w:rsidRPr="00BA731F">
        <w:rPr>
          <w:rFonts w:eastAsia="標楷體"/>
          <w:sz w:val="28"/>
        </w:rPr>
        <w:t>—</w:t>
      </w:r>
      <w:proofErr w:type="gramEnd"/>
      <w:r w:rsidRPr="00BA731F">
        <w:rPr>
          <w:rFonts w:eastAsia="標楷體"/>
          <w:sz w:val="28"/>
        </w:rPr>
        <w:t>請依不同國家分別說明。</w:t>
      </w:r>
    </w:p>
    <w:p w14:paraId="7F96FB9C" w14:textId="0594A3C9" w:rsidR="00B80C10" w:rsidRPr="00BA731F" w:rsidRDefault="00B80C10" w:rsidP="00B80C1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404.</w:t>
      </w:r>
      <w:r w:rsidRPr="00BA731F">
        <w:rPr>
          <w:rFonts w:ascii="Times New Roman" w:eastAsia="標楷體"/>
          <w:spacing w:val="0"/>
          <w:sz w:val="28"/>
          <w:szCs w:val="28"/>
          <w:u w:val="single"/>
        </w:rPr>
        <w:t>涉案國</w:t>
      </w:r>
      <w:r w:rsidRPr="00BA731F">
        <w:rPr>
          <w:rFonts w:ascii="Times New Roman" w:eastAsia="標楷體"/>
          <w:spacing w:val="0"/>
          <w:sz w:val="28"/>
          <w:szCs w:val="28"/>
        </w:rPr>
        <w:t>與</w:t>
      </w:r>
      <w:r w:rsidRPr="00BA731F">
        <w:rPr>
          <w:rFonts w:ascii="Times New Roman" w:eastAsia="標楷體"/>
          <w:spacing w:val="0"/>
          <w:sz w:val="28"/>
          <w:szCs w:val="28"/>
          <w:u w:val="single"/>
        </w:rPr>
        <w:t>非涉案國</w:t>
      </w:r>
      <w:r w:rsidRPr="00BA731F">
        <w:rPr>
          <w:rFonts w:ascii="Times New Roman" w:eastAsia="標楷體"/>
          <w:spacing w:val="0"/>
          <w:sz w:val="28"/>
          <w:szCs w:val="28"/>
        </w:rPr>
        <w:t>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，是否應用於</w:t>
      </w:r>
      <w:r w:rsidR="00FB32B5" w:rsidRPr="00EB503D">
        <w:rPr>
          <w:rFonts w:ascii="Times New Roman" w:eastAsia="標楷體"/>
          <w:spacing w:val="0"/>
          <w:sz w:val="28"/>
          <w:szCs w:val="28"/>
        </w:rPr>
        <w:t>相</w:t>
      </w:r>
      <w:r w:rsidRPr="00EB503D">
        <w:rPr>
          <w:rFonts w:ascii="Times New Roman" w:eastAsia="標楷體"/>
          <w:spacing w:val="0"/>
          <w:sz w:val="28"/>
          <w:szCs w:val="28"/>
        </w:rPr>
        <w:t>同</w:t>
      </w:r>
      <w:r w:rsidRPr="00BA731F">
        <w:rPr>
          <w:rFonts w:ascii="Times New Roman" w:eastAsia="標楷體"/>
          <w:spacing w:val="0"/>
          <w:sz w:val="28"/>
          <w:szCs w:val="28"/>
        </w:rPr>
        <w:t>用途？</w:t>
      </w:r>
    </w:p>
    <w:p w14:paraId="5E3F9352"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
    <w:p w14:paraId="4803902C"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roofErr w:type="gramStart"/>
      <w:r w:rsidRPr="00BA731F">
        <w:rPr>
          <w:rFonts w:eastAsia="標楷體"/>
          <w:sz w:val="28"/>
        </w:rPr>
        <w:t>—</w:t>
      </w:r>
      <w:proofErr w:type="gramEnd"/>
      <w:r w:rsidRPr="00BA731F">
        <w:rPr>
          <w:rFonts w:eastAsia="標楷體"/>
          <w:sz w:val="28"/>
        </w:rPr>
        <w:t>請依不同國家分別說明。</w:t>
      </w:r>
    </w:p>
    <w:p w14:paraId="716EDE31" w14:textId="28C6EA67" w:rsidR="00B80C10" w:rsidRPr="00BA731F" w:rsidRDefault="00B80C10" w:rsidP="00B80C1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405.</w:t>
      </w:r>
      <w:r w:rsidRPr="00BA731F">
        <w:rPr>
          <w:rFonts w:ascii="Times New Roman" w:eastAsia="標楷體"/>
          <w:spacing w:val="0"/>
          <w:sz w:val="28"/>
          <w:szCs w:val="28"/>
        </w:rPr>
        <w:t>貴公司或貴公司顧客訂購</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，是否會特別指定生產國？</w:t>
      </w:r>
    </w:p>
    <w:p w14:paraId="454EE7C0" w14:textId="77777777"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7F1D8497" w14:textId="39CB5E5A" w:rsidR="00B80C10" w:rsidRPr="00BA731F"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請說明貴公司顧客比較喜歡訂購之國家</w:t>
      </w:r>
      <w:proofErr w:type="gramStart"/>
      <w:r w:rsidRPr="00BA731F">
        <w:rPr>
          <w:rFonts w:eastAsia="標楷體"/>
          <w:sz w:val="28"/>
        </w:rPr>
        <w:t>﹙</w:t>
      </w:r>
      <w:proofErr w:type="gramEnd"/>
      <w:r w:rsidRPr="00BA731F">
        <w:rPr>
          <w:rFonts w:eastAsia="標楷體"/>
          <w:sz w:val="28"/>
        </w:rPr>
        <w:t>包括涉案國及涉案國以外之國家</w:t>
      </w:r>
      <w:proofErr w:type="gramStart"/>
      <w:r w:rsidRPr="00BA731F">
        <w:rPr>
          <w:rFonts w:eastAsia="標楷體"/>
          <w:sz w:val="28"/>
        </w:rPr>
        <w:t>﹚</w:t>
      </w:r>
      <w:proofErr w:type="gramEnd"/>
      <w:r w:rsidR="0022599C">
        <w:rPr>
          <w:rFonts w:eastAsia="標楷體" w:hint="eastAsia"/>
          <w:sz w:val="28"/>
        </w:rPr>
        <w:t>，</w:t>
      </w:r>
      <w:r w:rsidRPr="00BA731F">
        <w:rPr>
          <w:rFonts w:eastAsia="標楷體"/>
          <w:sz w:val="28"/>
        </w:rPr>
        <w:t>並說明該</w:t>
      </w:r>
      <w:proofErr w:type="gramStart"/>
      <w:r w:rsidRPr="00BA731F">
        <w:rPr>
          <w:rFonts w:eastAsia="標楷體"/>
          <w:sz w:val="28"/>
        </w:rPr>
        <w:t>國</w:t>
      </w:r>
      <w:r w:rsidR="00050C8D" w:rsidRPr="00BA731F">
        <w:rPr>
          <w:rFonts w:eastAsia="標楷體"/>
          <w:sz w:val="28"/>
        </w:rPr>
        <w:t>浮式</w:t>
      </w:r>
      <w:proofErr w:type="gramEnd"/>
      <w:r w:rsidR="00050C8D" w:rsidRPr="00BA731F">
        <w:rPr>
          <w:rFonts w:eastAsia="標楷體"/>
          <w:sz w:val="28"/>
        </w:rPr>
        <w:t>平板玻璃</w:t>
      </w:r>
      <w:r w:rsidRPr="00BA731F">
        <w:rPr>
          <w:rFonts w:eastAsia="標楷體"/>
          <w:sz w:val="28"/>
        </w:rPr>
        <w:t>較受</w:t>
      </w:r>
      <w:r w:rsidRPr="00EB503D">
        <w:rPr>
          <w:rFonts w:eastAsia="標楷體"/>
          <w:sz w:val="28"/>
        </w:rPr>
        <w:t>歡迎</w:t>
      </w:r>
      <w:r w:rsidR="00D0336A" w:rsidRPr="00EB503D">
        <w:rPr>
          <w:rFonts w:eastAsia="標楷體"/>
          <w:sz w:val="28"/>
        </w:rPr>
        <w:t>之</w:t>
      </w:r>
      <w:r w:rsidR="00CE3E4E" w:rsidRPr="00EB503D">
        <w:rPr>
          <w:rFonts w:eastAsia="標楷體"/>
          <w:sz w:val="28"/>
        </w:rPr>
        <w:t>原因</w:t>
      </w:r>
      <w:r w:rsidRPr="00BA731F">
        <w:rPr>
          <w:rFonts w:eastAsia="標楷體"/>
          <w:sz w:val="28"/>
        </w:rPr>
        <w:t>。</w:t>
      </w:r>
    </w:p>
    <w:p w14:paraId="56FFC154" w14:textId="3EFCCA6A" w:rsidR="00B80C10" w:rsidRPr="00BA731F" w:rsidRDefault="00B80C10" w:rsidP="00B80C1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406.</w:t>
      </w:r>
      <w:r w:rsidRPr="00BA731F">
        <w:rPr>
          <w:rFonts w:ascii="Times New Roman" w:eastAsia="標楷體"/>
          <w:spacing w:val="0"/>
          <w:sz w:val="28"/>
          <w:szCs w:val="28"/>
        </w:rPr>
        <w:t>某</w:t>
      </w:r>
      <w:r w:rsidRPr="00EB503D">
        <w:rPr>
          <w:rFonts w:ascii="Times New Roman" w:eastAsia="標楷體"/>
          <w:spacing w:val="0"/>
          <w:sz w:val="28"/>
          <w:szCs w:val="28"/>
        </w:rPr>
        <w:t>些</w:t>
      </w:r>
      <w:r w:rsidR="003B73EF" w:rsidRPr="00EB503D">
        <w:rPr>
          <w:rFonts w:ascii="Times New Roman" w:eastAsia="標楷體"/>
          <w:spacing w:val="0"/>
          <w:sz w:val="28"/>
          <w:szCs w:val="28"/>
        </w:rPr>
        <w:t>等級</w:t>
      </w:r>
      <w:r w:rsidR="003B73EF" w:rsidRPr="00EB503D">
        <w:rPr>
          <w:rFonts w:ascii="Times New Roman" w:eastAsia="標楷體"/>
          <w:spacing w:val="0"/>
          <w:sz w:val="28"/>
          <w:szCs w:val="28"/>
        </w:rPr>
        <w:t>/</w:t>
      </w:r>
      <w:r w:rsidRPr="00EB503D">
        <w:rPr>
          <w:rFonts w:ascii="Times New Roman" w:eastAsia="標楷體"/>
          <w:spacing w:val="0"/>
          <w:sz w:val="28"/>
          <w:szCs w:val="28"/>
        </w:rPr>
        <w:t>種類</w:t>
      </w:r>
      <w:r w:rsidRPr="00EB503D">
        <w:rPr>
          <w:rFonts w:ascii="Times New Roman" w:eastAsia="標楷體"/>
          <w:spacing w:val="0"/>
          <w:sz w:val="28"/>
          <w:szCs w:val="28"/>
        </w:rPr>
        <w:t>/</w:t>
      </w:r>
      <w:r w:rsidRPr="00BA731F">
        <w:rPr>
          <w:rFonts w:ascii="Times New Roman" w:eastAsia="標楷體"/>
          <w:spacing w:val="0"/>
          <w:sz w:val="28"/>
          <w:szCs w:val="28"/>
        </w:rPr>
        <w:t>規格之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產品</w:t>
      </w:r>
      <w:r w:rsidR="00960E3C" w:rsidRPr="00EB503D">
        <w:rPr>
          <w:rFonts w:ascii="Times New Roman" w:eastAsia="標楷體"/>
          <w:spacing w:val="0"/>
          <w:sz w:val="28"/>
          <w:szCs w:val="28"/>
        </w:rPr>
        <w:t>是否</w:t>
      </w:r>
      <w:r w:rsidRPr="00EB503D">
        <w:rPr>
          <w:rFonts w:ascii="Times New Roman" w:eastAsia="標楷體"/>
          <w:spacing w:val="0"/>
          <w:sz w:val="28"/>
          <w:szCs w:val="28"/>
        </w:rPr>
        <w:t>僅特</w:t>
      </w:r>
      <w:r w:rsidRPr="00BA731F">
        <w:rPr>
          <w:rFonts w:ascii="Times New Roman" w:eastAsia="標楷體"/>
          <w:spacing w:val="0"/>
          <w:sz w:val="28"/>
          <w:szCs w:val="28"/>
        </w:rPr>
        <w:t>定來源</w:t>
      </w:r>
      <w:r w:rsidRPr="00BA731F">
        <w:rPr>
          <w:rFonts w:ascii="Times New Roman" w:eastAsia="標楷體"/>
          <w:spacing w:val="0"/>
          <w:sz w:val="28"/>
          <w:szCs w:val="28"/>
        </w:rPr>
        <w:t>(</w:t>
      </w:r>
      <w:r w:rsidRPr="00BA731F">
        <w:rPr>
          <w:rFonts w:ascii="Times New Roman" w:eastAsia="標楷體"/>
          <w:spacing w:val="0"/>
          <w:sz w:val="28"/>
          <w:szCs w:val="28"/>
        </w:rPr>
        <w:t>包括：國內生產廠商、涉案國及非涉案國</w:t>
      </w:r>
      <w:r w:rsidRPr="00BA731F">
        <w:rPr>
          <w:rFonts w:ascii="Times New Roman" w:eastAsia="標楷體"/>
          <w:spacing w:val="0"/>
          <w:sz w:val="28"/>
          <w:szCs w:val="28"/>
        </w:rPr>
        <w:t>)</w:t>
      </w:r>
      <w:r w:rsidRPr="00BA731F">
        <w:rPr>
          <w:rFonts w:ascii="Times New Roman" w:eastAsia="標楷體"/>
          <w:spacing w:val="0"/>
          <w:sz w:val="28"/>
          <w:szCs w:val="28"/>
        </w:rPr>
        <w:t>能供應？</w:t>
      </w:r>
    </w:p>
    <w:p w14:paraId="2CA89812" w14:textId="7B1DA37C" w:rsidR="00B80C10" w:rsidRPr="00BA731F"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r w:rsidR="00CD5AD7" w:rsidRPr="00BA731F">
        <w:rPr>
          <w:rFonts w:eastAsia="標楷體"/>
          <w:sz w:val="28"/>
        </w:rPr>
        <w:t>。</w:t>
      </w:r>
    </w:p>
    <w:p w14:paraId="5ADEBB3C" w14:textId="7756BC60" w:rsidR="00B80C10" w:rsidRPr="00BA731F"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請說明該特定來源及產品等級</w:t>
      </w:r>
      <w:r w:rsidRPr="00BA731F">
        <w:rPr>
          <w:rFonts w:eastAsia="標楷體"/>
          <w:sz w:val="28"/>
        </w:rPr>
        <w:t>/</w:t>
      </w:r>
      <w:r w:rsidRPr="00BA731F">
        <w:rPr>
          <w:rFonts w:eastAsia="標楷體"/>
          <w:sz w:val="28"/>
        </w:rPr>
        <w:t>種類</w:t>
      </w:r>
      <w:r w:rsidRPr="00BA731F">
        <w:rPr>
          <w:rFonts w:eastAsia="標楷體"/>
          <w:sz w:val="28"/>
        </w:rPr>
        <w:t>/</w:t>
      </w:r>
      <w:r w:rsidRPr="00BA731F">
        <w:rPr>
          <w:rFonts w:eastAsia="標楷體"/>
          <w:sz w:val="28"/>
        </w:rPr>
        <w:t>規格</w:t>
      </w:r>
      <w:r w:rsidR="005B63B3" w:rsidRPr="00BA731F">
        <w:rPr>
          <w:rFonts w:eastAsia="標楷體"/>
          <w:sz w:val="28"/>
        </w:rPr>
        <w:t>。</w:t>
      </w:r>
    </w:p>
    <w:p w14:paraId="0188E361" w14:textId="5025B0A2" w:rsidR="00B80C10" w:rsidRPr="00BA731F" w:rsidRDefault="00B80C10" w:rsidP="00CD5AD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lastRenderedPageBreak/>
        <w:t>407.</w:t>
      </w:r>
      <w:r w:rsidRPr="00BA731F">
        <w:rPr>
          <w:rFonts w:ascii="Times New Roman" w:eastAsia="標楷體"/>
          <w:spacing w:val="0"/>
          <w:sz w:val="28"/>
          <w:szCs w:val="28"/>
        </w:rPr>
        <w:t>請就我國，馬來西亞</w:t>
      </w:r>
      <w:r w:rsidR="00707EC1" w:rsidRPr="00BA731F">
        <w:rPr>
          <w:rFonts w:ascii="Times New Roman" w:eastAsia="標楷體"/>
          <w:spacing w:val="0"/>
          <w:sz w:val="28"/>
          <w:szCs w:val="28"/>
        </w:rPr>
        <w:t>、</w:t>
      </w:r>
      <w:r w:rsidRPr="00BA731F">
        <w:rPr>
          <w:rFonts w:ascii="Times New Roman" w:eastAsia="標楷體"/>
          <w:spacing w:val="0"/>
          <w:sz w:val="28"/>
          <w:szCs w:val="28"/>
        </w:rPr>
        <w:t>印尼</w:t>
      </w:r>
      <w:r w:rsidR="00707EC1" w:rsidRPr="00BA731F">
        <w:rPr>
          <w:rFonts w:ascii="Times New Roman" w:eastAsia="標楷體"/>
          <w:spacing w:val="0"/>
          <w:sz w:val="28"/>
          <w:szCs w:val="28"/>
        </w:rPr>
        <w:t>及泰國</w:t>
      </w:r>
      <w:r w:rsidRPr="00BA731F">
        <w:rPr>
          <w:rFonts w:ascii="Times New Roman" w:eastAsia="標楷體"/>
          <w:spacing w:val="0"/>
          <w:sz w:val="28"/>
          <w:szCs w:val="28"/>
        </w:rPr>
        <w:t>等涉案國，以及非涉案國等各來</w:t>
      </w:r>
      <w:r w:rsidRPr="00480D21">
        <w:rPr>
          <w:rFonts w:ascii="Times New Roman" w:eastAsia="標楷體"/>
          <w:spacing w:val="0"/>
          <w:sz w:val="28"/>
          <w:szCs w:val="28"/>
        </w:rPr>
        <w:t>源</w:t>
      </w:r>
      <w:r w:rsidR="00AC77E2" w:rsidRPr="00480D21">
        <w:rPr>
          <w:rFonts w:ascii="Times New Roman" w:eastAsia="標楷體"/>
          <w:spacing w:val="0"/>
          <w:sz w:val="28"/>
          <w:szCs w:val="28"/>
        </w:rPr>
        <w:t>國</w:t>
      </w:r>
      <w:r w:rsidRPr="00BA731F">
        <w:rPr>
          <w:rFonts w:ascii="Times New Roman" w:eastAsia="標楷體"/>
          <w:spacing w:val="0"/>
          <w:sz w:val="28"/>
          <w:szCs w:val="28"/>
        </w:rPr>
        <w:t>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價格進行比較，依價格高至低進行排列</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請就您熟悉之所有國家組合作答</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w:t>
      </w:r>
    </w:p>
    <w:p w14:paraId="0C219A02" w14:textId="3CC29388" w:rsidR="00AC77E2" w:rsidRPr="00BA731F"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u w:val="single"/>
        </w:rPr>
        <w:t>本國</w:t>
      </w:r>
      <w:r w:rsidRPr="00BA731F">
        <w:rPr>
          <w:rFonts w:eastAsia="標楷體"/>
          <w:sz w:val="28"/>
        </w:rPr>
        <w:t>與</w:t>
      </w:r>
      <w:r w:rsidRPr="00BA731F">
        <w:rPr>
          <w:rFonts w:eastAsia="標楷體"/>
          <w:sz w:val="28"/>
          <w:u w:val="single"/>
        </w:rPr>
        <w:t>馬來西亞</w:t>
      </w:r>
      <w:r w:rsidRPr="00BA731F">
        <w:rPr>
          <w:rFonts w:eastAsia="標楷體"/>
          <w:sz w:val="28"/>
        </w:rPr>
        <w:t>相較，價格</w:t>
      </w:r>
      <w:r w:rsidRPr="00BA731F">
        <w:rPr>
          <w:rFonts w:eastAsia="標楷體"/>
          <w:sz w:val="28"/>
        </w:rPr>
        <w:t xml:space="preserve"> </w:t>
      </w:r>
      <w:r w:rsidRPr="00BA731F">
        <w:rPr>
          <w:rFonts w:eastAsia="標楷體"/>
          <w:sz w:val="28"/>
        </w:rPr>
        <w:sym w:font="Wingdings" w:char="F06F"/>
      </w:r>
      <w:r w:rsidRPr="00BA731F">
        <w:rPr>
          <w:rFonts w:eastAsia="標楷體"/>
          <w:sz w:val="28"/>
        </w:rPr>
        <w:t>較高</w:t>
      </w:r>
      <w:r w:rsidRPr="00BA731F">
        <w:rPr>
          <w:rFonts w:eastAsia="標楷體"/>
          <w:sz w:val="28"/>
        </w:rPr>
        <w:t xml:space="preserve"> </w:t>
      </w:r>
      <w:r w:rsidRPr="00BA731F">
        <w:rPr>
          <w:rFonts w:eastAsia="標楷體"/>
          <w:sz w:val="28"/>
        </w:rPr>
        <w:sym w:font="Wingdings" w:char="F06F"/>
      </w:r>
      <w:r w:rsidRPr="00BA731F">
        <w:rPr>
          <w:rFonts w:eastAsia="標楷體"/>
          <w:sz w:val="28"/>
        </w:rPr>
        <w:t>較低</w:t>
      </w:r>
      <w:r w:rsidRPr="00BA731F">
        <w:rPr>
          <w:rFonts w:eastAsia="標楷體"/>
          <w:sz w:val="28"/>
        </w:rPr>
        <w:t xml:space="preserve"> </w:t>
      </w:r>
      <w:r w:rsidRPr="00BA731F">
        <w:rPr>
          <w:rFonts w:eastAsia="標楷體"/>
          <w:sz w:val="28"/>
        </w:rPr>
        <w:sym w:font="Wingdings" w:char="F06F"/>
      </w:r>
      <w:r w:rsidRPr="00BA731F">
        <w:rPr>
          <w:rFonts w:eastAsia="標楷體"/>
          <w:sz w:val="28"/>
        </w:rPr>
        <w:t>相同</w:t>
      </w:r>
    </w:p>
    <w:p w14:paraId="18788413" w14:textId="7D0EAA65" w:rsidR="00AC77E2" w:rsidRPr="00BA731F"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u w:val="single"/>
        </w:rPr>
        <w:t>本國</w:t>
      </w:r>
      <w:r w:rsidRPr="00BA731F">
        <w:rPr>
          <w:rFonts w:eastAsia="標楷體"/>
          <w:sz w:val="28"/>
        </w:rPr>
        <w:t>與</w:t>
      </w:r>
      <w:r w:rsidRPr="00BA731F">
        <w:rPr>
          <w:rFonts w:eastAsia="標楷體"/>
          <w:sz w:val="28"/>
          <w:u w:val="single"/>
        </w:rPr>
        <w:t>印尼</w:t>
      </w:r>
      <w:r w:rsidRPr="00BA731F">
        <w:rPr>
          <w:rFonts w:eastAsia="標楷體"/>
          <w:sz w:val="28"/>
        </w:rPr>
        <w:t>相較，價格</w:t>
      </w:r>
      <w:r w:rsidRPr="00BA731F">
        <w:rPr>
          <w:rFonts w:eastAsia="標楷體"/>
          <w:sz w:val="28"/>
        </w:rPr>
        <w:t xml:space="preserve"> </w:t>
      </w:r>
      <w:r w:rsidRPr="00BA731F">
        <w:rPr>
          <w:rFonts w:eastAsia="標楷體"/>
          <w:sz w:val="28"/>
        </w:rPr>
        <w:sym w:font="Wingdings" w:char="F06F"/>
      </w:r>
      <w:r w:rsidRPr="00BA731F">
        <w:rPr>
          <w:rFonts w:eastAsia="標楷體"/>
          <w:sz w:val="28"/>
        </w:rPr>
        <w:t>較高</w:t>
      </w:r>
      <w:r w:rsidRPr="00BA731F">
        <w:rPr>
          <w:rFonts w:eastAsia="標楷體"/>
          <w:sz w:val="28"/>
        </w:rPr>
        <w:t xml:space="preserve"> </w:t>
      </w:r>
      <w:r w:rsidRPr="00BA731F">
        <w:rPr>
          <w:rFonts w:eastAsia="標楷體"/>
          <w:sz w:val="28"/>
        </w:rPr>
        <w:sym w:font="Wingdings" w:char="F06F"/>
      </w:r>
      <w:r w:rsidRPr="00BA731F">
        <w:rPr>
          <w:rFonts w:eastAsia="標楷體"/>
          <w:sz w:val="28"/>
        </w:rPr>
        <w:t>較低</w:t>
      </w:r>
      <w:r w:rsidRPr="00BA731F">
        <w:rPr>
          <w:rFonts w:eastAsia="標楷體"/>
          <w:sz w:val="28"/>
        </w:rPr>
        <w:t xml:space="preserve"> </w:t>
      </w:r>
      <w:r w:rsidRPr="00BA731F">
        <w:rPr>
          <w:rFonts w:eastAsia="標楷體"/>
          <w:sz w:val="28"/>
        </w:rPr>
        <w:sym w:font="Wingdings" w:char="F06F"/>
      </w:r>
      <w:r w:rsidRPr="00BA731F">
        <w:rPr>
          <w:rFonts w:eastAsia="標楷體"/>
          <w:sz w:val="28"/>
        </w:rPr>
        <w:t>相同</w:t>
      </w:r>
    </w:p>
    <w:p w14:paraId="36ABDADB" w14:textId="48FEE12C" w:rsidR="00AC77E2" w:rsidRPr="00BA731F"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u w:val="single"/>
        </w:rPr>
        <w:t>本國</w:t>
      </w:r>
      <w:r w:rsidRPr="00BA731F">
        <w:rPr>
          <w:rFonts w:eastAsia="標楷體"/>
          <w:sz w:val="28"/>
        </w:rPr>
        <w:t>與</w:t>
      </w:r>
      <w:r w:rsidRPr="00BA731F">
        <w:rPr>
          <w:rFonts w:eastAsia="標楷體"/>
          <w:sz w:val="28"/>
          <w:u w:val="single"/>
        </w:rPr>
        <w:t>泰國</w:t>
      </w:r>
      <w:r w:rsidRPr="00BA731F">
        <w:rPr>
          <w:rFonts w:eastAsia="標楷體"/>
          <w:sz w:val="28"/>
        </w:rPr>
        <w:t>相較，價格</w:t>
      </w:r>
      <w:r w:rsidRPr="00BA731F">
        <w:rPr>
          <w:rFonts w:eastAsia="標楷體"/>
          <w:sz w:val="28"/>
        </w:rPr>
        <w:t xml:space="preserve"> </w:t>
      </w:r>
      <w:r w:rsidRPr="00BA731F">
        <w:rPr>
          <w:rFonts w:eastAsia="標楷體"/>
          <w:sz w:val="28"/>
        </w:rPr>
        <w:sym w:font="Wingdings" w:char="F06F"/>
      </w:r>
      <w:r w:rsidRPr="00BA731F">
        <w:rPr>
          <w:rFonts w:eastAsia="標楷體"/>
          <w:sz w:val="28"/>
        </w:rPr>
        <w:t>較高</w:t>
      </w:r>
      <w:r w:rsidRPr="00BA731F">
        <w:rPr>
          <w:rFonts w:eastAsia="標楷體"/>
          <w:sz w:val="28"/>
        </w:rPr>
        <w:t xml:space="preserve"> </w:t>
      </w:r>
      <w:r w:rsidRPr="00BA731F">
        <w:rPr>
          <w:rFonts w:eastAsia="標楷體"/>
          <w:sz w:val="28"/>
        </w:rPr>
        <w:sym w:font="Wingdings" w:char="F06F"/>
      </w:r>
      <w:r w:rsidRPr="00BA731F">
        <w:rPr>
          <w:rFonts w:eastAsia="標楷體"/>
          <w:sz w:val="28"/>
        </w:rPr>
        <w:t>較低</w:t>
      </w:r>
      <w:r w:rsidRPr="00BA731F">
        <w:rPr>
          <w:rFonts w:eastAsia="標楷體"/>
          <w:sz w:val="28"/>
        </w:rPr>
        <w:t xml:space="preserve"> </w:t>
      </w:r>
      <w:r w:rsidRPr="00BA731F">
        <w:rPr>
          <w:rFonts w:eastAsia="標楷體"/>
          <w:sz w:val="28"/>
        </w:rPr>
        <w:sym w:font="Wingdings" w:char="F06F"/>
      </w:r>
      <w:r w:rsidRPr="00BA731F">
        <w:rPr>
          <w:rFonts w:eastAsia="標楷體"/>
          <w:sz w:val="28"/>
        </w:rPr>
        <w:t>相同</w:t>
      </w:r>
    </w:p>
    <w:p w14:paraId="62A0EF2C" w14:textId="0FA29835" w:rsidR="00AC77E2" w:rsidRPr="00BA731F"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u w:val="single"/>
        </w:rPr>
        <w:t>本國</w:t>
      </w:r>
      <w:r w:rsidRPr="00BA731F">
        <w:rPr>
          <w:rFonts w:eastAsia="標楷體"/>
          <w:sz w:val="28"/>
        </w:rPr>
        <w:t>與</w:t>
      </w:r>
      <w:r w:rsidRPr="00BA731F">
        <w:rPr>
          <w:rFonts w:eastAsia="標楷體"/>
          <w:sz w:val="28"/>
          <w:u w:val="single"/>
        </w:rPr>
        <w:t>非涉案國</w:t>
      </w:r>
      <w:r w:rsidRPr="00BA731F">
        <w:rPr>
          <w:rFonts w:eastAsia="標楷體"/>
          <w:sz w:val="28"/>
        </w:rPr>
        <w:t>相較，價格</w:t>
      </w:r>
      <w:r w:rsidRPr="00BA731F">
        <w:rPr>
          <w:rFonts w:eastAsia="標楷體"/>
          <w:sz w:val="28"/>
        </w:rPr>
        <w:t xml:space="preserve"> </w:t>
      </w:r>
      <w:r w:rsidRPr="00BA731F">
        <w:rPr>
          <w:rFonts w:eastAsia="標楷體"/>
          <w:sz w:val="28"/>
        </w:rPr>
        <w:sym w:font="Wingdings" w:char="F06F"/>
      </w:r>
      <w:r w:rsidRPr="00BA731F">
        <w:rPr>
          <w:rFonts w:eastAsia="標楷體"/>
          <w:sz w:val="28"/>
        </w:rPr>
        <w:t>較高</w:t>
      </w:r>
      <w:r w:rsidRPr="00BA731F">
        <w:rPr>
          <w:rFonts w:eastAsia="標楷體"/>
          <w:sz w:val="28"/>
        </w:rPr>
        <w:t xml:space="preserve"> </w:t>
      </w:r>
      <w:r w:rsidRPr="00BA731F">
        <w:rPr>
          <w:rFonts w:eastAsia="標楷體"/>
          <w:sz w:val="28"/>
        </w:rPr>
        <w:sym w:font="Wingdings" w:char="F06F"/>
      </w:r>
      <w:r w:rsidRPr="00BA731F">
        <w:rPr>
          <w:rFonts w:eastAsia="標楷體"/>
          <w:sz w:val="28"/>
        </w:rPr>
        <w:t>較低</w:t>
      </w:r>
      <w:r w:rsidRPr="00BA731F">
        <w:rPr>
          <w:rFonts w:eastAsia="標楷體"/>
          <w:sz w:val="28"/>
        </w:rPr>
        <w:t xml:space="preserve"> </w:t>
      </w:r>
      <w:r w:rsidRPr="00BA731F">
        <w:rPr>
          <w:rFonts w:eastAsia="標楷體"/>
          <w:sz w:val="28"/>
        </w:rPr>
        <w:sym w:font="Wingdings" w:char="F06F"/>
      </w:r>
      <w:r w:rsidRPr="00BA731F">
        <w:rPr>
          <w:rFonts w:eastAsia="標楷體"/>
          <w:sz w:val="28"/>
        </w:rPr>
        <w:t>相同</w:t>
      </w:r>
      <w:r w:rsidRPr="00BA731F">
        <w:rPr>
          <w:rFonts w:eastAsia="標楷體"/>
          <w:sz w:val="28"/>
        </w:rPr>
        <w:t xml:space="preserve"> </w:t>
      </w:r>
    </w:p>
    <w:p w14:paraId="530458C1" w14:textId="6BB5EDE3" w:rsidR="00AC77E2" w:rsidRPr="00BA731F"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u w:val="single"/>
        </w:rPr>
        <w:t>涉案國</w:t>
      </w:r>
      <w:r w:rsidRPr="00BA731F">
        <w:rPr>
          <w:rFonts w:eastAsia="標楷體"/>
          <w:sz w:val="28"/>
        </w:rPr>
        <w:t>與</w:t>
      </w:r>
      <w:r w:rsidRPr="00BA731F">
        <w:rPr>
          <w:rFonts w:eastAsia="標楷體"/>
          <w:sz w:val="28"/>
          <w:u w:val="single"/>
        </w:rPr>
        <w:t>非涉案國</w:t>
      </w:r>
      <w:r w:rsidRPr="00BA731F">
        <w:rPr>
          <w:rFonts w:eastAsia="標楷體"/>
          <w:sz w:val="28"/>
        </w:rPr>
        <w:t>相較，價格</w:t>
      </w:r>
      <w:r w:rsidRPr="00BA731F">
        <w:rPr>
          <w:rFonts w:eastAsia="標楷體"/>
          <w:sz w:val="28"/>
        </w:rPr>
        <w:t xml:space="preserve"> </w:t>
      </w:r>
      <w:r w:rsidRPr="00BA731F">
        <w:rPr>
          <w:rFonts w:eastAsia="標楷體"/>
          <w:sz w:val="28"/>
        </w:rPr>
        <w:sym w:font="Wingdings" w:char="F06F"/>
      </w:r>
      <w:r w:rsidRPr="00BA731F">
        <w:rPr>
          <w:rFonts w:eastAsia="標楷體"/>
          <w:sz w:val="28"/>
        </w:rPr>
        <w:t>較高</w:t>
      </w:r>
      <w:r w:rsidRPr="00BA731F">
        <w:rPr>
          <w:rFonts w:eastAsia="標楷體"/>
          <w:sz w:val="28"/>
        </w:rPr>
        <w:t xml:space="preserve"> </w:t>
      </w:r>
      <w:r w:rsidRPr="00BA731F">
        <w:rPr>
          <w:rFonts w:eastAsia="標楷體"/>
          <w:sz w:val="28"/>
        </w:rPr>
        <w:sym w:font="Wingdings" w:char="F06F"/>
      </w:r>
      <w:r w:rsidRPr="00BA731F">
        <w:rPr>
          <w:rFonts w:eastAsia="標楷體"/>
          <w:sz w:val="28"/>
        </w:rPr>
        <w:t>較低</w:t>
      </w:r>
      <w:r w:rsidRPr="00BA731F">
        <w:rPr>
          <w:rFonts w:eastAsia="標楷體"/>
          <w:sz w:val="28"/>
        </w:rPr>
        <w:t xml:space="preserve"> </w:t>
      </w:r>
      <w:r w:rsidRPr="00BA731F">
        <w:rPr>
          <w:rFonts w:eastAsia="標楷體"/>
          <w:sz w:val="28"/>
        </w:rPr>
        <w:sym w:font="Wingdings" w:char="F06F"/>
      </w:r>
      <w:r w:rsidRPr="00BA731F">
        <w:rPr>
          <w:rFonts w:eastAsia="標楷體"/>
          <w:sz w:val="28"/>
        </w:rPr>
        <w:t>相同</w:t>
      </w:r>
    </w:p>
    <w:p w14:paraId="1D2F05E0" w14:textId="77777777" w:rsidR="00B80C10" w:rsidRPr="00BA731F" w:rsidRDefault="00B80C10" w:rsidP="00CD5AD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408.</w:t>
      </w:r>
      <w:r w:rsidRPr="00BA731F">
        <w:rPr>
          <w:rFonts w:ascii="Times New Roman" w:eastAsia="標楷體"/>
          <w:spacing w:val="0"/>
          <w:sz w:val="28"/>
          <w:szCs w:val="28"/>
        </w:rPr>
        <w:t>若貴公司可以較低價格購買進口產品，貴公司是否會轉而購買進口產品？</w:t>
      </w:r>
    </w:p>
    <w:p w14:paraId="300127D6" w14:textId="77777777" w:rsidR="00B80C10" w:rsidRPr="00BA731F"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3761FED4" w14:textId="02EE09BF" w:rsidR="00B80C10" w:rsidRPr="00BA731F"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與貴公司目前購買</w:t>
      </w:r>
      <w:r w:rsidR="00050C8D" w:rsidRPr="00BA731F">
        <w:rPr>
          <w:rFonts w:eastAsia="標楷體"/>
          <w:sz w:val="28"/>
        </w:rPr>
        <w:t>浮式平板玻璃</w:t>
      </w:r>
      <w:r w:rsidRPr="00BA731F">
        <w:rPr>
          <w:rFonts w:eastAsia="標楷體"/>
          <w:sz w:val="28"/>
        </w:rPr>
        <w:t>價格相較，若要購買進口品，其降幅</w:t>
      </w:r>
      <w:r w:rsidR="004E185E" w:rsidRPr="00480D21">
        <w:rPr>
          <w:rFonts w:eastAsia="標楷體"/>
          <w:sz w:val="28"/>
        </w:rPr>
        <w:t>為</w:t>
      </w:r>
      <w:r w:rsidRPr="00480D21">
        <w:rPr>
          <w:rFonts w:eastAsia="標楷體"/>
          <w:sz w:val="28"/>
        </w:rPr>
        <w:t>何</w:t>
      </w:r>
      <w:r w:rsidRPr="00BA731F">
        <w:rPr>
          <w:rFonts w:eastAsia="標楷體"/>
          <w:sz w:val="28"/>
        </w:rPr>
        <w:t>始有吸引力？</w:t>
      </w:r>
    </w:p>
    <w:p w14:paraId="4579ECCC" w14:textId="5D00ACEC" w:rsidR="00B80C10" w:rsidRPr="00BA731F" w:rsidRDefault="00B80C10" w:rsidP="00AF6237">
      <w:pPr>
        <w:widowControl/>
        <w:autoSpaceDE w:val="0"/>
        <w:autoSpaceDN w:val="0"/>
        <w:snapToGrid w:val="0"/>
        <w:spacing w:line="480" w:lineRule="atLeast"/>
        <w:ind w:leftChars="204" w:left="1316" w:hangingChars="295" w:hanging="826"/>
        <w:jc w:val="both"/>
        <w:textAlignment w:val="bottom"/>
        <w:rPr>
          <w:rFonts w:eastAsia="標楷體"/>
          <w:sz w:val="28"/>
        </w:rPr>
      </w:pPr>
      <w:proofErr w:type="gramStart"/>
      <w:r w:rsidRPr="00BA731F">
        <w:rPr>
          <w:rFonts w:eastAsia="標楷體"/>
          <w:sz w:val="28"/>
        </w:rPr>
        <w:t>﹙</w:t>
      </w:r>
      <w:proofErr w:type="gramEnd"/>
      <w:r w:rsidRPr="00BA731F">
        <w:rPr>
          <w:rFonts w:eastAsia="標楷體"/>
          <w:sz w:val="28"/>
        </w:rPr>
        <w:t>國家</w:t>
      </w:r>
      <w:proofErr w:type="gramStart"/>
      <w:r w:rsidRPr="00BA731F">
        <w:rPr>
          <w:rFonts w:eastAsia="標楷體"/>
          <w:sz w:val="28"/>
        </w:rPr>
        <w:t>﹚</w:t>
      </w:r>
      <w:proofErr w:type="gramEnd"/>
      <w:r w:rsidRPr="00BA731F">
        <w:rPr>
          <w:rFonts w:eastAsia="標楷體"/>
          <w:sz w:val="28"/>
        </w:rPr>
        <w:t xml:space="preserve">_____________________ </w:t>
      </w:r>
      <w:r w:rsidRPr="00BA731F">
        <w:rPr>
          <w:rFonts w:eastAsia="標楷體"/>
          <w:sz w:val="28"/>
        </w:rPr>
        <w:t>低於</w:t>
      </w:r>
      <w:r w:rsidRPr="00BA731F">
        <w:rPr>
          <w:rFonts w:eastAsia="標楷體"/>
          <w:sz w:val="28"/>
        </w:rPr>
        <w:t>____________%</w:t>
      </w:r>
    </w:p>
    <w:p w14:paraId="717E2985" w14:textId="77777777" w:rsidR="00B80C10" w:rsidRPr="00BA731F" w:rsidRDefault="00B80C10" w:rsidP="00AF6237">
      <w:pPr>
        <w:widowControl/>
        <w:autoSpaceDE w:val="0"/>
        <w:autoSpaceDN w:val="0"/>
        <w:snapToGrid w:val="0"/>
        <w:spacing w:line="480" w:lineRule="atLeast"/>
        <w:ind w:leftChars="204" w:left="1316" w:hangingChars="295" w:hanging="826"/>
        <w:jc w:val="both"/>
        <w:textAlignment w:val="bottom"/>
        <w:rPr>
          <w:rFonts w:eastAsia="標楷體"/>
          <w:sz w:val="28"/>
        </w:rPr>
      </w:pPr>
      <w:proofErr w:type="gramStart"/>
      <w:r w:rsidRPr="00BA731F">
        <w:rPr>
          <w:rFonts w:eastAsia="標楷體"/>
          <w:sz w:val="28"/>
        </w:rPr>
        <w:t>﹙</w:t>
      </w:r>
      <w:proofErr w:type="gramEnd"/>
      <w:r w:rsidRPr="00BA731F">
        <w:rPr>
          <w:rFonts w:eastAsia="標楷體"/>
          <w:sz w:val="28"/>
        </w:rPr>
        <w:t>國家</w:t>
      </w:r>
      <w:proofErr w:type="gramStart"/>
      <w:r w:rsidRPr="00BA731F">
        <w:rPr>
          <w:rFonts w:eastAsia="標楷體"/>
          <w:sz w:val="28"/>
        </w:rPr>
        <w:t>﹚</w:t>
      </w:r>
      <w:proofErr w:type="gramEnd"/>
      <w:r w:rsidRPr="00BA731F">
        <w:rPr>
          <w:rFonts w:eastAsia="標楷體"/>
          <w:sz w:val="28"/>
        </w:rPr>
        <w:t xml:space="preserve">_____________________ </w:t>
      </w:r>
      <w:r w:rsidRPr="00BA731F">
        <w:rPr>
          <w:rFonts w:eastAsia="標楷體"/>
          <w:sz w:val="28"/>
        </w:rPr>
        <w:t>低於</w:t>
      </w:r>
      <w:r w:rsidRPr="00BA731F">
        <w:rPr>
          <w:rFonts w:eastAsia="標楷體"/>
          <w:sz w:val="28"/>
        </w:rPr>
        <w:t>____________%</w:t>
      </w:r>
    </w:p>
    <w:p w14:paraId="100BC43D" w14:textId="676F96C5" w:rsidR="00B80C10" w:rsidRPr="00BA731F" w:rsidRDefault="00B80C10" w:rsidP="00AF6237">
      <w:pPr>
        <w:widowControl/>
        <w:autoSpaceDE w:val="0"/>
        <w:autoSpaceDN w:val="0"/>
        <w:snapToGrid w:val="0"/>
        <w:spacing w:line="480" w:lineRule="atLeast"/>
        <w:ind w:leftChars="204" w:left="1316" w:hangingChars="295" w:hanging="826"/>
        <w:jc w:val="both"/>
        <w:textAlignment w:val="bottom"/>
        <w:rPr>
          <w:rFonts w:eastAsia="標楷體"/>
          <w:sz w:val="28"/>
        </w:rPr>
      </w:pPr>
      <w:proofErr w:type="gramStart"/>
      <w:r w:rsidRPr="00BA731F">
        <w:rPr>
          <w:rFonts w:eastAsia="標楷體"/>
          <w:sz w:val="28"/>
        </w:rPr>
        <w:t>﹙</w:t>
      </w:r>
      <w:proofErr w:type="gramEnd"/>
      <w:r w:rsidRPr="00BA731F">
        <w:rPr>
          <w:rFonts w:eastAsia="標楷體"/>
          <w:sz w:val="28"/>
        </w:rPr>
        <w:t>國家</w:t>
      </w:r>
      <w:proofErr w:type="gramStart"/>
      <w:r w:rsidRPr="00BA731F">
        <w:rPr>
          <w:rFonts w:eastAsia="標楷體"/>
          <w:sz w:val="28"/>
        </w:rPr>
        <w:t>﹚</w:t>
      </w:r>
      <w:proofErr w:type="gramEnd"/>
      <w:r w:rsidRPr="00BA731F">
        <w:rPr>
          <w:rFonts w:eastAsia="標楷體"/>
          <w:sz w:val="28"/>
        </w:rPr>
        <w:t>_____________________</w:t>
      </w:r>
      <w:r w:rsidR="0035348F" w:rsidRPr="00BA731F">
        <w:rPr>
          <w:rFonts w:eastAsia="標楷體"/>
          <w:sz w:val="28"/>
        </w:rPr>
        <w:t xml:space="preserve"> </w:t>
      </w:r>
      <w:r w:rsidRPr="00BA731F">
        <w:rPr>
          <w:rFonts w:eastAsia="標楷體"/>
          <w:sz w:val="28"/>
        </w:rPr>
        <w:t>低於</w:t>
      </w:r>
      <w:r w:rsidRPr="00BA731F">
        <w:rPr>
          <w:rFonts w:eastAsia="標楷體"/>
          <w:sz w:val="28"/>
        </w:rPr>
        <w:t>____________%</w:t>
      </w:r>
    </w:p>
    <w:p w14:paraId="43BDC5B9" w14:textId="72883C78" w:rsidR="00B80C10" w:rsidRPr="00BA731F" w:rsidRDefault="00B80C10" w:rsidP="00CD5AD7">
      <w:pPr>
        <w:pStyle w:val="10"/>
        <w:widowControl/>
        <w:autoSpaceDE w:val="0"/>
        <w:autoSpaceDN w:val="0"/>
        <w:snapToGrid w:val="0"/>
        <w:spacing w:beforeLines="150" w:before="540" w:line="480" w:lineRule="atLeast"/>
        <w:ind w:left="488" w:hanging="488"/>
        <w:textAlignment w:val="bottom"/>
        <w:rPr>
          <w:rFonts w:ascii="Times New Roman" w:eastAsia="標楷體"/>
          <w:sz w:val="28"/>
        </w:rPr>
      </w:pPr>
      <w:r w:rsidRPr="00BA731F">
        <w:rPr>
          <w:rFonts w:ascii="Times New Roman" w:eastAsia="標楷體"/>
          <w:spacing w:val="0"/>
          <w:sz w:val="28"/>
          <w:szCs w:val="28"/>
        </w:rPr>
        <w:t>409.</w:t>
      </w:r>
      <w:r w:rsidRPr="00BA731F">
        <w:rPr>
          <w:rFonts w:ascii="Times New Roman" w:eastAsia="標楷體"/>
          <w:spacing w:val="0"/>
          <w:sz w:val="28"/>
          <w:szCs w:val="28"/>
        </w:rPr>
        <w:t>自</w:t>
      </w:r>
      <w:r w:rsidRPr="00BA731F">
        <w:rPr>
          <w:rFonts w:ascii="Times New Roman" w:eastAsia="標楷體"/>
          <w:spacing w:val="0"/>
          <w:sz w:val="28"/>
          <w:szCs w:val="28"/>
        </w:rPr>
        <w:t>10</w:t>
      </w:r>
      <w:r w:rsidR="00014C81" w:rsidRPr="00BA731F">
        <w:rPr>
          <w:rFonts w:ascii="Times New Roman" w:eastAsia="標楷體"/>
          <w:spacing w:val="0"/>
          <w:sz w:val="28"/>
          <w:szCs w:val="28"/>
        </w:rPr>
        <w:t>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之價格是否有變動？</w:t>
      </w:r>
    </w:p>
    <w:p w14:paraId="62573235" w14:textId="35593989" w:rsidR="00B80C10" w:rsidRPr="00BA731F" w:rsidRDefault="00B80C10" w:rsidP="00CD5AD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410.</w:t>
      </w:r>
      <w:r w:rsidRPr="00BA731F">
        <w:rPr>
          <w:rFonts w:ascii="Times New Roman" w:eastAsia="標楷體"/>
          <w:spacing w:val="0"/>
          <w:sz w:val="28"/>
          <w:szCs w:val="28"/>
        </w:rPr>
        <w:t>請就我國與涉案國及非涉案國所生產之</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進行比較，依優劣次序給予序位，</w:t>
      </w:r>
      <w:r w:rsidRPr="00BA731F">
        <w:rPr>
          <w:rFonts w:ascii="Times New Roman" w:eastAsia="標楷體"/>
          <w:spacing w:val="0"/>
          <w:sz w:val="28"/>
          <w:szCs w:val="28"/>
        </w:rPr>
        <w:t>1</w:t>
      </w:r>
      <w:r w:rsidRPr="00BA731F">
        <w:rPr>
          <w:rFonts w:ascii="Times New Roman" w:eastAsia="標楷體"/>
          <w:spacing w:val="0"/>
          <w:sz w:val="28"/>
          <w:szCs w:val="28"/>
        </w:rPr>
        <w:t>為最優，兩國產品相同時可給予</w:t>
      </w:r>
      <w:proofErr w:type="gramStart"/>
      <w:r w:rsidRPr="00BA731F">
        <w:rPr>
          <w:rFonts w:ascii="Times New Roman" w:eastAsia="標楷體"/>
          <w:spacing w:val="0"/>
          <w:sz w:val="28"/>
          <w:szCs w:val="28"/>
        </w:rPr>
        <w:t>相同序</w:t>
      </w:r>
      <w:proofErr w:type="gramEnd"/>
      <w:r w:rsidRPr="00BA731F">
        <w:rPr>
          <w:rFonts w:ascii="Times New Roman" w:eastAsia="標楷體"/>
          <w:spacing w:val="0"/>
          <w:sz w:val="28"/>
          <w:szCs w:val="28"/>
        </w:rPr>
        <w:t>位。</w:t>
      </w:r>
      <w:proofErr w:type="gramStart"/>
      <w:r w:rsidRPr="00BA731F">
        <w:rPr>
          <w:rFonts w:ascii="Times New Roman" w:eastAsia="標楷體"/>
          <w:spacing w:val="0"/>
          <w:sz w:val="28"/>
          <w:szCs w:val="28"/>
        </w:rPr>
        <w:t>（註</w:t>
      </w:r>
      <w:proofErr w:type="gramEnd"/>
      <w:r w:rsidRPr="00BA731F">
        <w:rPr>
          <w:rFonts w:ascii="Times New Roman" w:eastAsia="標楷體"/>
          <w:spacing w:val="0"/>
          <w:sz w:val="28"/>
          <w:szCs w:val="28"/>
        </w:rPr>
        <w:t>：價格「較優」係指「較低」。例如，國產品與涉案國</w:t>
      </w:r>
      <w:r w:rsidR="00505881" w:rsidRPr="00480D21">
        <w:rPr>
          <w:rFonts w:ascii="Times New Roman" w:eastAsia="標楷體"/>
          <w:spacing w:val="0"/>
          <w:sz w:val="28"/>
          <w:szCs w:val="28"/>
        </w:rPr>
        <w:t>產</w:t>
      </w:r>
      <w:r w:rsidRPr="00BA731F">
        <w:rPr>
          <w:rFonts w:ascii="Times New Roman" w:eastAsia="標楷體"/>
          <w:spacing w:val="0"/>
          <w:sz w:val="28"/>
          <w:szCs w:val="28"/>
        </w:rPr>
        <w:t>品比較，如國產品評為「較優」，係指其</w:t>
      </w:r>
      <w:proofErr w:type="gramStart"/>
      <w:r w:rsidRPr="00BA731F">
        <w:rPr>
          <w:rFonts w:ascii="Times New Roman" w:eastAsia="標楷體"/>
          <w:spacing w:val="0"/>
          <w:sz w:val="28"/>
          <w:szCs w:val="28"/>
        </w:rPr>
        <w:t>價格比涉案</w:t>
      </w:r>
      <w:proofErr w:type="gramEnd"/>
      <w:r w:rsidRPr="00BA731F">
        <w:rPr>
          <w:rFonts w:ascii="Times New Roman" w:eastAsia="標楷體"/>
          <w:spacing w:val="0"/>
          <w:sz w:val="28"/>
          <w:szCs w:val="28"/>
        </w:rPr>
        <w:t>國為低。）</w:t>
      </w:r>
    </w:p>
    <w:tbl>
      <w:tblPr>
        <w:tblW w:w="9702"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0"/>
        <w:gridCol w:w="1418"/>
        <w:gridCol w:w="1417"/>
        <w:gridCol w:w="1276"/>
        <w:gridCol w:w="1276"/>
        <w:gridCol w:w="1275"/>
      </w:tblGrid>
      <w:tr w:rsidR="00262460" w:rsidRPr="00BA731F" w14:paraId="7342474B" w14:textId="77777777" w:rsidTr="00CD35AF">
        <w:trPr>
          <w:trHeight w:val="370"/>
        </w:trPr>
        <w:tc>
          <w:tcPr>
            <w:tcW w:w="3040" w:type="dxa"/>
            <w:vAlign w:val="center"/>
          </w:tcPr>
          <w:p w14:paraId="6CCCE3A1" w14:textId="37A657A6" w:rsidR="00D4675B" w:rsidRPr="00BA731F" w:rsidRDefault="00AA041A" w:rsidP="00821BB1">
            <w:pPr>
              <w:spacing w:line="360" w:lineRule="exact"/>
              <w:jc w:val="center"/>
              <w:rPr>
                <w:rFonts w:eastAsia="標楷體"/>
                <w:sz w:val="28"/>
                <w:szCs w:val="28"/>
              </w:rPr>
            </w:pPr>
            <w:r w:rsidRPr="00BA731F">
              <w:rPr>
                <w:rFonts w:eastAsia="標楷體"/>
                <w:sz w:val="28"/>
                <w:szCs w:val="28"/>
              </w:rPr>
              <w:t>項目</w:t>
            </w:r>
          </w:p>
        </w:tc>
        <w:tc>
          <w:tcPr>
            <w:tcW w:w="1418" w:type="dxa"/>
            <w:vAlign w:val="center"/>
          </w:tcPr>
          <w:p w14:paraId="0B458629" w14:textId="77777777" w:rsidR="00D4675B" w:rsidRPr="00BA731F" w:rsidRDefault="00D4675B" w:rsidP="003C518E">
            <w:pPr>
              <w:spacing w:line="360" w:lineRule="exact"/>
              <w:jc w:val="center"/>
              <w:rPr>
                <w:rFonts w:eastAsia="標楷體"/>
                <w:sz w:val="28"/>
                <w:szCs w:val="28"/>
              </w:rPr>
            </w:pPr>
            <w:r w:rsidRPr="00BA731F">
              <w:rPr>
                <w:rFonts w:eastAsia="標楷體"/>
                <w:sz w:val="28"/>
                <w:szCs w:val="28"/>
              </w:rPr>
              <w:t>我國</w:t>
            </w:r>
          </w:p>
        </w:tc>
        <w:tc>
          <w:tcPr>
            <w:tcW w:w="1417" w:type="dxa"/>
            <w:vAlign w:val="center"/>
          </w:tcPr>
          <w:p w14:paraId="05389150" w14:textId="35E75302" w:rsidR="00D4675B" w:rsidRPr="00BA731F" w:rsidRDefault="00D4675B" w:rsidP="003C518E">
            <w:pPr>
              <w:spacing w:line="360" w:lineRule="exact"/>
              <w:jc w:val="center"/>
              <w:rPr>
                <w:rFonts w:eastAsia="標楷體"/>
                <w:sz w:val="28"/>
                <w:szCs w:val="28"/>
              </w:rPr>
            </w:pPr>
            <w:r w:rsidRPr="00BA731F">
              <w:rPr>
                <w:rFonts w:eastAsia="標楷體"/>
                <w:sz w:val="28"/>
                <w:szCs w:val="28"/>
              </w:rPr>
              <w:t>馬來西亞</w:t>
            </w:r>
          </w:p>
        </w:tc>
        <w:tc>
          <w:tcPr>
            <w:tcW w:w="1276" w:type="dxa"/>
            <w:vAlign w:val="center"/>
          </w:tcPr>
          <w:p w14:paraId="662B694D" w14:textId="3B8AC05D" w:rsidR="00D4675B" w:rsidRPr="00BA731F" w:rsidRDefault="00D4675B" w:rsidP="003C518E">
            <w:pPr>
              <w:spacing w:line="360" w:lineRule="exact"/>
              <w:jc w:val="center"/>
              <w:rPr>
                <w:rFonts w:eastAsia="標楷體"/>
                <w:sz w:val="28"/>
                <w:szCs w:val="28"/>
              </w:rPr>
            </w:pPr>
            <w:r w:rsidRPr="00BA731F">
              <w:rPr>
                <w:rFonts w:eastAsia="標楷體"/>
                <w:sz w:val="28"/>
                <w:szCs w:val="28"/>
              </w:rPr>
              <w:t>印尼</w:t>
            </w:r>
          </w:p>
        </w:tc>
        <w:tc>
          <w:tcPr>
            <w:tcW w:w="1276" w:type="dxa"/>
            <w:vAlign w:val="center"/>
          </w:tcPr>
          <w:p w14:paraId="2A739481" w14:textId="058ABD3F" w:rsidR="00D4675B" w:rsidRPr="00BA731F" w:rsidRDefault="00D4675B" w:rsidP="003C518E">
            <w:pPr>
              <w:spacing w:line="360" w:lineRule="exact"/>
              <w:jc w:val="center"/>
              <w:rPr>
                <w:rFonts w:eastAsia="標楷體"/>
                <w:sz w:val="28"/>
                <w:szCs w:val="28"/>
              </w:rPr>
            </w:pPr>
            <w:r w:rsidRPr="00BA731F">
              <w:rPr>
                <w:rFonts w:eastAsia="標楷體"/>
                <w:sz w:val="28"/>
                <w:szCs w:val="28"/>
              </w:rPr>
              <w:t>泰國</w:t>
            </w:r>
          </w:p>
        </w:tc>
        <w:tc>
          <w:tcPr>
            <w:tcW w:w="1275" w:type="dxa"/>
            <w:vAlign w:val="center"/>
          </w:tcPr>
          <w:p w14:paraId="4CA50F21" w14:textId="77777777" w:rsidR="00D4675B" w:rsidRPr="00BA731F" w:rsidRDefault="00D4675B" w:rsidP="003C518E">
            <w:pPr>
              <w:spacing w:line="360" w:lineRule="exact"/>
              <w:jc w:val="center"/>
              <w:rPr>
                <w:rFonts w:eastAsia="標楷體"/>
                <w:sz w:val="28"/>
                <w:szCs w:val="28"/>
              </w:rPr>
            </w:pPr>
            <w:r w:rsidRPr="00BA731F">
              <w:rPr>
                <w:rFonts w:eastAsia="標楷體"/>
                <w:sz w:val="28"/>
                <w:szCs w:val="28"/>
              </w:rPr>
              <w:t>非涉案國</w:t>
            </w:r>
          </w:p>
        </w:tc>
      </w:tr>
      <w:tr w:rsidR="00262460" w:rsidRPr="00BA731F" w14:paraId="1CC305CD" w14:textId="77777777" w:rsidTr="00CD35AF">
        <w:trPr>
          <w:trHeight w:val="370"/>
        </w:trPr>
        <w:tc>
          <w:tcPr>
            <w:tcW w:w="3040" w:type="dxa"/>
            <w:vAlign w:val="center"/>
          </w:tcPr>
          <w:p w14:paraId="50B5EE13"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產品取得</w:t>
            </w:r>
          </w:p>
        </w:tc>
        <w:tc>
          <w:tcPr>
            <w:tcW w:w="1418" w:type="dxa"/>
            <w:vAlign w:val="center"/>
          </w:tcPr>
          <w:p w14:paraId="6E7B230B" w14:textId="77777777" w:rsidR="00D4675B" w:rsidRPr="00BA731F" w:rsidRDefault="00D4675B" w:rsidP="008B3A12">
            <w:pPr>
              <w:spacing w:line="360" w:lineRule="exact"/>
              <w:rPr>
                <w:rFonts w:eastAsia="標楷體"/>
                <w:sz w:val="28"/>
                <w:szCs w:val="28"/>
              </w:rPr>
            </w:pPr>
          </w:p>
        </w:tc>
        <w:tc>
          <w:tcPr>
            <w:tcW w:w="1417" w:type="dxa"/>
            <w:vAlign w:val="center"/>
          </w:tcPr>
          <w:p w14:paraId="04FC5C87" w14:textId="77777777" w:rsidR="00D4675B" w:rsidRPr="00BA731F" w:rsidRDefault="00D4675B" w:rsidP="008B3A12">
            <w:pPr>
              <w:spacing w:line="360" w:lineRule="exact"/>
              <w:rPr>
                <w:rFonts w:eastAsia="標楷體"/>
                <w:sz w:val="28"/>
                <w:szCs w:val="28"/>
              </w:rPr>
            </w:pPr>
          </w:p>
        </w:tc>
        <w:tc>
          <w:tcPr>
            <w:tcW w:w="1276" w:type="dxa"/>
            <w:vAlign w:val="center"/>
          </w:tcPr>
          <w:p w14:paraId="60766083" w14:textId="77777777" w:rsidR="00D4675B" w:rsidRPr="00BA731F" w:rsidRDefault="00D4675B" w:rsidP="008B3A12">
            <w:pPr>
              <w:spacing w:line="360" w:lineRule="exact"/>
              <w:rPr>
                <w:rFonts w:eastAsia="標楷體"/>
                <w:sz w:val="28"/>
                <w:szCs w:val="28"/>
              </w:rPr>
            </w:pPr>
          </w:p>
        </w:tc>
        <w:tc>
          <w:tcPr>
            <w:tcW w:w="1276" w:type="dxa"/>
            <w:vAlign w:val="center"/>
          </w:tcPr>
          <w:p w14:paraId="386167A5" w14:textId="77777777" w:rsidR="00D4675B" w:rsidRPr="00BA731F" w:rsidRDefault="00D4675B" w:rsidP="008B3A12">
            <w:pPr>
              <w:spacing w:line="360" w:lineRule="exact"/>
              <w:rPr>
                <w:rFonts w:eastAsia="標楷體"/>
                <w:sz w:val="28"/>
                <w:szCs w:val="28"/>
              </w:rPr>
            </w:pPr>
          </w:p>
        </w:tc>
        <w:tc>
          <w:tcPr>
            <w:tcW w:w="1275" w:type="dxa"/>
            <w:vAlign w:val="center"/>
          </w:tcPr>
          <w:p w14:paraId="0EACF86C" w14:textId="77777777" w:rsidR="00D4675B" w:rsidRPr="00BA731F" w:rsidRDefault="00D4675B" w:rsidP="008B3A12">
            <w:pPr>
              <w:spacing w:line="360" w:lineRule="exact"/>
              <w:rPr>
                <w:rFonts w:eastAsia="標楷體"/>
                <w:sz w:val="28"/>
                <w:szCs w:val="28"/>
              </w:rPr>
            </w:pPr>
          </w:p>
        </w:tc>
      </w:tr>
      <w:tr w:rsidR="00262460" w:rsidRPr="00BA731F" w14:paraId="474F926C" w14:textId="77777777" w:rsidTr="00CD35AF">
        <w:trPr>
          <w:trHeight w:val="370"/>
        </w:trPr>
        <w:tc>
          <w:tcPr>
            <w:tcW w:w="3040" w:type="dxa"/>
            <w:vAlign w:val="center"/>
          </w:tcPr>
          <w:p w14:paraId="00C256A7"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交貨條件</w:t>
            </w:r>
          </w:p>
        </w:tc>
        <w:tc>
          <w:tcPr>
            <w:tcW w:w="1418" w:type="dxa"/>
            <w:vAlign w:val="center"/>
          </w:tcPr>
          <w:p w14:paraId="3A82FB97" w14:textId="77777777" w:rsidR="00D4675B" w:rsidRPr="00BA731F" w:rsidRDefault="00D4675B" w:rsidP="008B3A12">
            <w:pPr>
              <w:spacing w:line="360" w:lineRule="exact"/>
              <w:rPr>
                <w:rFonts w:eastAsia="標楷體"/>
                <w:sz w:val="28"/>
                <w:szCs w:val="28"/>
              </w:rPr>
            </w:pPr>
          </w:p>
        </w:tc>
        <w:tc>
          <w:tcPr>
            <w:tcW w:w="1417" w:type="dxa"/>
            <w:vAlign w:val="center"/>
          </w:tcPr>
          <w:p w14:paraId="4DFAAF2A" w14:textId="77777777" w:rsidR="00D4675B" w:rsidRPr="00BA731F" w:rsidRDefault="00D4675B" w:rsidP="008B3A12">
            <w:pPr>
              <w:spacing w:line="360" w:lineRule="exact"/>
              <w:rPr>
                <w:rFonts w:eastAsia="標楷體"/>
                <w:sz w:val="28"/>
                <w:szCs w:val="28"/>
              </w:rPr>
            </w:pPr>
          </w:p>
        </w:tc>
        <w:tc>
          <w:tcPr>
            <w:tcW w:w="1276" w:type="dxa"/>
            <w:vAlign w:val="center"/>
          </w:tcPr>
          <w:p w14:paraId="251EC55C" w14:textId="77777777" w:rsidR="00D4675B" w:rsidRPr="00BA731F" w:rsidRDefault="00D4675B" w:rsidP="008B3A12">
            <w:pPr>
              <w:spacing w:line="360" w:lineRule="exact"/>
              <w:rPr>
                <w:rFonts w:eastAsia="標楷體"/>
                <w:sz w:val="28"/>
                <w:szCs w:val="28"/>
              </w:rPr>
            </w:pPr>
          </w:p>
        </w:tc>
        <w:tc>
          <w:tcPr>
            <w:tcW w:w="1276" w:type="dxa"/>
            <w:vAlign w:val="center"/>
          </w:tcPr>
          <w:p w14:paraId="288631DD" w14:textId="77777777" w:rsidR="00D4675B" w:rsidRPr="00BA731F" w:rsidRDefault="00D4675B" w:rsidP="008B3A12">
            <w:pPr>
              <w:spacing w:line="360" w:lineRule="exact"/>
              <w:rPr>
                <w:rFonts w:eastAsia="標楷體"/>
                <w:sz w:val="28"/>
                <w:szCs w:val="28"/>
              </w:rPr>
            </w:pPr>
          </w:p>
        </w:tc>
        <w:tc>
          <w:tcPr>
            <w:tcW w:w="1275" w:type="dxa"/>
            <w:vAlign w:val="center"/>
          </w:tcPr>
          <w:p w14:paraId="3FF8CFFA" w14:textId="77777777" w:rsidR="00D4675B" w:rsidRPr="00BA731F" w:rsidRDefault="00D4675B" w:rsidP="008B3A12">
            <w:pPr>
              <w:spacing w:line="360" w:lineRule="exact"/>
              <w:rPr>
                <w:rFonts w:eastAsia="標楷體"/>
                <w:sz w:val="28"/>
                <w:szCs w:val="28"/>
              </w:rPr>
            </w:pPr>
          </w:p>
        </w:tc>
      </w:tr>
      <w:tr w:rsidR="00262460" w:rsidRPr="00BA731F" w14:paraId="6101D766" w14:textId="77777777" w:rsidTr="00CD35AF">
        <w:trPr>
          <w:trHeight w:val="370"/>
        </w:trPr>
        <w:tc>
          <w:tcPr>
            <w:tcW w:w="3040" w:type="dxa"/>
            <w:vAlign w:val="center"/>
          </w:tcPr>
          <w:p w14:paraId="52B10297"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交貨時間</w:t>
            </w:r>
          </w:p>
        </w:tc>
        <w:tc>
          <w:tcPr>
            <w:tcW w:w="1418" w:type="dxa"/>
            <w:vAlign w:val="center"/>
          </w:tcPr>
          <w:p w14:paraId="6BBD2E06" w14:textId="77777777" w:rsidR="00D4675B" w:rsidRPr="00BA731F" w:rsidRDefault="00D4675B" w:rsidP="008B3A12">
            <w:pPr>
              <w:spacing w:line="360" w:lineRule="exact"/>
              <w:rPr>
                <w:rFonts w:eastAsia="標楷體"/>
                <w:sz w:val="28"/>
                <w:szCs w:val="28"/>
              </w:rPr>
            </w:pPr>
          </w:p>
        </w:tc>
        <w:tc>
          <w:tcPr>
            <w:tcW w:w="1417" w:type="dxa"/>
            <w:vAlign w:val="center"/>
          </w:tcPr>
          <w:p w14:paraId="539B8DD8" w14:textId="77777777" w:rsidR="00D4675B" w:rsidRPr="00BA731F" w:rsidRDefault="00D4675B" w:rsidP="008B3A12">
            <w:pPr>
              <w:spacing w:line="360" w:lineRule="exact"/>
              <w:rPr>
                <w:rFonts w:eastAsia="標楷體"/>
                <w:sz w:val="28"/>
                <w:szCs w:val="28"/>
              </w:rPr>
            </w:pPr>
          </w:p>
        </w:tc>
        <w:tc>
          <w:tcPr>
            <w:tcW w:w="1276" w:type="dxa"/>
            <w:vAlign w:val="center"/>
          </w:tcPr>
          <w:p w14:paraId="119D8671" w14:textId="77777777" w:rsidR="00D4675B" w:rsidRPr="00BA731F" w:rsidRDefault="00D4675B" w:rsidP="008B3A12">
            <w:pPr>
              <w:spacing w:line="360" w:lineRule="exact"/>
              <w:rPr>
                <w:rFonts w:eastAsia="標楷體"/>
                <w:sz w:val="28"/>
                <w:szCs w:val="28"/>
              </w:rPr>
            </w:pPr>
          </w:p>
        </w:tc>
        <w:tc>
          <w:tcPr>
            <w:tcW w:w="1276" w:type="dxa"/>
            <w:vAlign w:val="center"/>
          </w:tcPr>
          <w:p w14:paraId="633B50E6" w14:textId="77777777" w:rsidR="00D4675B" w:rsidRPr="00BA731F" w:rsidRDefault="00D4675B" w:rsidP="008B3A12">
            <w:pPr>
              <w:spacing w:line="360" w:lineRule="exact"/>
              <w:rPr>
                <w:rFonts w:eastAsia="標楷體"/>
                <w:sz w:val="28"/>
                <w:szCs w:val="28"/>
              </w:rPr>
            </w:pPr>
          </w:p>
        </w:tc>
        <w:tc>
          <w:tcPr>
            <w:tcW w:w="1275" w:type="dxa"/>
            <w:vAlign w:val="center"/>
          </w:tcPr>
          <w:p w14:paraId="68F38352" w14:textId="77777777" w:rsidR="00D4675B" w:rsidRPr="00BA731F" w:rsidRDefault="00D4675B" w:rsidP="008B3A12">
            <w:pPr>
              <w:spacing w:line="360" w:lineRule="exact"/>
              <w:rPr>
                <w:rFonts w:eastAsia="標楷體"/>
                <w:sz w:val="28"/>
                <w:szCs w:val="28"/>
              </w:rPr>
            </w:pPr>
          </w:p>
        </w:tc>
      </w:tr>
      <w:tr w:rsidR="00262460" w:rsidRPr="00BA731F" w14:paraId="51EAAE0B" w14:textId="77777777" w:rsidTr="00CD35AF">
        <w:trPr>
          <w:trHeight w:val="370"/>
        </w:trPr>
        <w:tc>
          <w:tcPr>
            <w:tcW w:w="3040" w:type="dxa"/>
            <w:vAlign w:val="center"/>
          </w:tcPr>
          <w:p w14:paraId="1EB15280"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提供折扣</w:t>
            </w:r>
          </w:p>
        </w:tc>
        <w:tc>
          <w:tcPr>
            <w:tcW w:w="1418" w:type="dxa"/>
            <w:vAlign w:val="center"/>
          </w:tcPr>
          <w:p w14:paraId="13B6C84D" w14:textId="77777777" w:rsidR="00D4675B" w:rsidRPr="00BA731F" w:rsidRDefault="00D4675B" w:rsidP="008B3A12">
            <w:pPr>
              <w:spacing w:line="360" w:lineRule="exact"/>
              <w:rPr>
                <w:rFonts w:eastAsia="標楷體"/>
                <w:sz w:val="28"/>
                <w:szCs w:val="28"/>
              </w:rPr>
            </w:pPr>
          </w:p>
        </w:tc>
        <w:tc>
          <w:tcPr>
            <w:tcW w:w="1417" w:type="dxa"/>
            <w:vAlign w:val="center"/>
          </w:tcPr>
          <w:p w14:paraId="662EF69B" w14:textId="77777777" w:rsidR="00D4675B" w:rsidRPr="00BA731F" w:rsidRDefault="00D4675B" w:rsidP="008B3A12">
            <w:pPr>
              <w:spacing w:line="360" w:lineRule="exact"/>
              <w:rPr>
                <w:rFonts w:eastAsia="標楷體"/>
                <w:sz w:val="28"/>
                <w:szCs w:val="28"/>
              </w:rPr>
            </w:pPr>
          </w:p>
        </w:tc>
        <w:tc>
          <w:tcPr>
            <w:tcW w:w="1276" w:type="dxa"/>
            <w:vAlign w:val="center"/>
          </w:tcPr>
          <w:p w14:paraId="32B780D6" w14:textId="77777777" w:rsidR="00D4675B" w:rsidRPr="00BA731F" w:rsidRDefault="00D4675B" w:rsidP="008B3A12">
            <w:pPr>
              <w:spacing w:line="360" w:lineRule="exact"/>
              <w:rPr>
                <w:rFonts w:eastAsia="標楷體"/>
                <w:sz w:val="28"/>
                <w:szCs w:val="28"/>
              </w:rPr>
            </w:pPr>
          </w:p>
        </w:tc>
        <w:tc>
          <w:tcPr>
            <w:tcW w:w="1276" w:type="dxa"/>
            <w:vAlign w:val="center"/>
          </w:tcPr>
          <w:p w14:paraId="44D65421" w14:textId="77777777" w:rsidR="00D4675B" w:rsidRPr="00BA731F" w:rsidRDefault="00D4675B" w:rsidP="008B3A12">
            <w:pPr>
              <w:spacing w:line="360" w:lineRule="exact"/>
              <w:rPr>
                <w:rFonts w:eastAsia="標楷體"/>
                <w:sz w:val="28"/>
                <w:szCs w:val="28"/>
              </w:rPr>
            </w:pPr>
          </w:p>
        </w:tc>
        <w:tc>
          <w:tcPr>
            <w:tcW w:w="1275" w:type="dxa"/>
            <w:vAlign w:val="center"/>
          </w:tcPr>
          <w:p w14:paraId="08AF8E17" w14:textId="77777777" w:rsidR="00D4675B" w:rsidRPr="00BA731F" w:rsidRDefault="00D4675B" w:rsidP="008B3A12">
            <w:pPr>
              <w:spacing w:line="360" w:lineRule="exact"/>
              <w:rPr>
                <w:rFonts w:eastAsia="標楷體"/>
                <w:sz w:val="28"/>
                <w:szCs w:val="28"/>
              </w:rPr>
            </w:pPr>
          </w:p>
        </w:tc>
      </w:tr>
      <w:tr w:rsidR="00262460" w:rsidRPr="00BA731F" w14:paraId="166E7295" w14:textId="77777777" w:rsidTr="00CD35AF">
        <w:trPr>
          <w:trHeight w:val="370"/>
        </w:trPr>
        <w:tc>
          <w:tcPr>
            <w:tcW w:w="3040" w:type="dxa"/>
            <w:vAlign w:val="center"/>
          </w:tcPr>
          <w:p w14:paraId="3323C3D9"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最低價格</w:t>
            </w:r>
          </w:p>
        </w:tc>
        <w:tc>
          <w:tcPr>
            <w:tcW w:w="1418" w:type="dxa"/>
            <w:vAlign w:val="center"/>
          </w:tcPr>
          <w:p w14:paraId="7E1D2C3A" w14:textId="77777777" w:rsidR="00D4675B" w:rsidRPr="00BA731F" w:rsidRDefault="00D4675B" w:rsidP="008B3A12">
            <w:pPr>
              <w:spacing w:line="360" w:lineRule="exact"/>
              <w:rPr>
                <w:rFonts w:eastAsia="標楷體"/>
                <w:sz w:val="28"/>
                <w:szCs w:val="28"/>
              </w:rPr>
            </w:pPr>
          </w:p>
        </w:tc>
        <w:tc>
          <w:tcPr>
            <w:tcW w:w="1417" w:type="dxa"/>
            <w:vAlign w:val="center"/>
          </w:tcPr>
          <w:p w14:paraId="4036A974" w14:textId="77777777" w:rsidR="00D4675B" w:rsidRPr="00BA731F" w:rsidRDefault="00D4675B" w:rsidP="008B3A12">
            <w:pPr>
              <w:spacing w:line="360" w:lineRule="exact"/>
              <w:rPr>
                <w:rFonts w:eastAsia="標楷體"/>
                <w:sz w:val="28"/>
                <w:szCs w:val="28"/>
              </w:rPr>
            </w:pPr>
          </w:p>
        </w:tc>
        <w:tc>
          <w:tcPr>
            <w:tcW w:w="1276" w:type="dxa"/>
            <w:vAlign w:val="center"/>
          </w:tcPr>
          <w:p w14:paraId="0C0F8EB3" w14:textId="77777777" w:rsidR="00D4675B" w:rsidRPr="00BA731F" w:rsidRDefault="00D4675B" w:rsidP="008B3A12">
            <w:pPr>
              <w:spacing w:line="360" w:lineRule="exact"/>
              <w:rPr>
                <w:rFonts w:eastAsia="標楷體"/>
                <w:sz w:val="28"/>
                <w:szCs w:val="28"/>
              </w:rPr>
            </w:pPr>
          </w:p>
        </w:tc>
        <w:tc>
          <w:tcPr>
            <w:tcW w:w="1276" w:type="dxa"/>
            <w:vAlign w:val="center"/>
          </w:tcPr>
          <w:p w14:paraId="4BE22E69" w14:textId="77777777" w:rsidR="00D4675B" w:rsidRPr="00BA731F" w:rsidRDefault="00D4675B" w:rsidP="008B3A12">
            <w:pPr>
              <w:spacing w:line="360" w:lineRule="exact"/>
              <w:rPr>
                <w:rFonts w:eastAsia="標楷體"/>
                <w:sz w:val="28"/>
                <w:szCs w:val="28"/>
              </w:rPr>
            </w:pPr>
          </w:p>
        </w:tc>
        <w:tc>
          <w:tcPr>
            <w:tcW w:w="1275" w:type="dxa"/>
            <w:vAlign w:val="center"/>
          </w:tcPr>
          <w:p w14:paraId="16640708" w14:textId="77777777" w:rsidR="00D4675B" w:rsidRPr="00BA731F" w:rsidRDefault="00D4675B" w:rsidP="008B3A12">
            <w:pPr>
              <w:spacing w:line="360" w:lineRule="exact"/>
              <w:rPr>
                <w:rFonts w:eastAsia="標楷體"/>
                <w:sz w:val="28"/>
                <w:szCs w:val="28"/>
              </w:rPr>
            </w:pPr>
          </w:p>
        </w:tc>
      </w:tr>
      <w:tr w:rsidR="00262460" w:rsidRPr="00BA731F" w14:paraId="080B1FD3" w14:textId="77777777" w:rsidTr="00CD35AF">
        <w:trPr>
          <w:trHeight w:val="370"/>
        </w:trPr>
        <w:tc>
          <w:tcPr>
            <w:tcW w:w="3040" w:type="dxa"/>
            <w:vAlign w:val="center"/>
          </w:tcPr>
          <w:p w14:paraId="262E8C35"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最低數量條件</w:t>
            </w:r>
          </w:p>
        </w:tc>
        <w:tc>
          <w:tcPr>
            <w:tcW w:w="1418" w:type="dxa"/>
            <w:vAlign w:val="center"/>
          </w:tcPr>
          <w:p w14:paraId="62C58B11" w14:textId="77777777" w:rsidR="00D4675B" w:rsidRPr="00BA731F" w:rsidRDefault="00D4675B" w:rsidP="008B3A12">
            <w:pPr>
              <w:spacing w:line="360" w:lineRule="exact"/>
              <w:rPr>
                <w:rFonts w:eastAsia="標楷體"/>
                <w:sz w:val="28"/>
                <w:szCs w:val="28"/>
              </w:rPr>
            </w:pPr>
          </w:p>
        </w:tc>
        <w:tc>
          <w:tcPr>
            <w:tcW w:w="1417" w:type="dxa"/>
            <w:vAlign w:val="center"/>
          </w:tcPr>
          <w:p w14:paraId="4F7505C2" w14:textId="77777777" w:rsidR="00D4675B" w:rsidRPr="00BA731F" w:rsidRDefault="00D4675B" w:rsidP="008B3A12">
            <w:pPr>
              <w:spacing w:line="360" w:lineRule="exact"/>
              <w:rPr>
                <w:rFonts w:eastAsia="標楷體"/>
                <w:sz w:val="28"/>
                <w:szCs w:val="28"/>
              </w:rPr>
            </w:pPr>
          </w:p>
        </w:tc>
        <w:tc>
          <w:tcPr>
            <w:tcW w:w="1276" w:type="dxa"/>
            <w:vAlign w:val="center"/>
          </w:tcPr>
          <w:p w14:paraId="576AC39C" w14:textId="77777777" w:rsidR="00D4675B" w:rsidRPr="00BA731F" w:rsidRDefault="00D4675B" w:rsidP="008B3A12">
            <w:pPr>
              <w:spacing w:line="360" w:lineRule="exact"/>
              <w:rPr>
                <w:rFonts w:eastAsia="標楷體"/>
                <w:sz w:val="28"/>
                <w:szCs w:val="28"/>
              </w:rPr>
            </w:pPr>
          </w:p>
        </w:tc>
        <w:tc>
          <w:tcPr>
            <w:tcW w:w="1276" w:type="dxa"/>
            <w:vAlign w:val="center"/>
          </w:tcPr>
          <w:p w14:paraId="35DF133C" w14:textId="77777777" w:rsidR="00D4675B" w:rsidRPr="00BA731F" w:rsidRDefault="00D4675B" w:rsidP="008B3A12">
            <w:pPr>
              <w:spacing w:line="360" w:lineRule="exact"/>
              <w:rPr>
                <w:rFonts w:eastAsia="標楷體"/>
                <w:sz w:val="28"/>
                <w:szCs w:val="28"/>
              </w:rPr>
            </w:pPr>
          </w:p>
        </w:tc>
        <w:tc>
          <w:tcPr>
            <w:tcW w:w="1275" w:type="dxa"/>
            <w:vAlign w:val="center"/>
          </w:tcPr>
          <w:p w14:paraId="59F78737" w14:textId="77777777" w:rsidR="00D4675B" w:rsidRPr="00BA731F" w:rsidRDefault="00D4675B" w:rsidP="008B3A12">
            <w:pPr>
              <w:spacing w:line="360" w:lineRule="exact"/>
              <w:rPr>
                <w:rFonts w:eastAsia="標楷體"/>
                <w:sz w:val="28"/>
                <w:szCs w:val="28"/>
              </w:rPr>
            </w:pPr>
          </w:p>
        </w:tc>
      </w:tr>
      <w:tr w:rsidR="00262460" w:rsidRPr="00BA731F" w14:paraId="1CEAF295" w14:textId="77777777" w:rsidTr="00CD35AF">
        <w:trPr>
          <w:trHeight w:val="370"/>
        </w:trPr>
        <w:tc>
          <w:tcPr>
            <w:tcW w:w="3040" w:type="dxa"/>
            <w:vAlign w:val="center"/>
          </w:tcPr>
          <w:p w14:paraId="2DD0A923"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包裝</w:t>
            </w:r>
          </w:p>
        </w:tc>
        <w:tc>
          <w:tcPr>
            <w:tcW w:w="1418" w:type="dxa"/>
            <w:vAlign w:val="center"/>
          </w:tcPr>
          <w:p w14:paraId="38F56222" w14:textId="77777777" w:rsidR="00D4675B" w:rsidRPr="00BA731F" w:rsidRDefault="00D4675B" w:rsidP="008B3A12">
            <w:pPr>
              <w:spacing w:line="360" w:lineRule="exact"/>
              <w:rPr>
                <w:rFonts w:eastAsia="標楷體"/>
                <w:sz w:val="28"/>
                <w:szCs w:val="28"/>
              </w:rPr>
            </w:pPr>
          </w:p>
        </w:tc>
        <w:tc>
          <w:tcPr>
            <w:tcW w:w="1417" w:type="dxa"/>
            <w:vAlign w:val="center"/>
          </w:tcPr>
          <w:p w14:paraId="38C27198" w14:textId="77777777" w:rsidR="00D4675B" w:rsidRPr="00BA731F" w:rsidRDefault="00D4675B" w:rsidP="008B3A12">
            <w:pPr>
              <w:spacing w:line="360" w:lineRule="exact"/>
              <w:rPr>
                <w:rFonts w:eastAsia="標楷體"/>
                <w:sz w:val="28"/>
                <w:szCs w:val="28"/>
              </w:rPr>
            </w:pPr>
          </w:p>
        </w:tc>
        <w:tc>
          <w:tcPr>
            <w:tcW w:w="1276" w:type="dxa"/>
            <w:vAlign w:val="center"/>
          </w:tcPr>
          <w:p w14:paraId="168C9363" w14:textId="77777777" w:rsidR="00D4675B" w:rsidRPr="00BA731F" w:rsidRDefault="00D4675B" w:rsidP="008B3A12">
            <w:pPr>
              <w:spacing w:line="360" w:lineRule="exact"/>
              <w:rPr>
                <w:rFonts w:eastAsia="標楷體"/>
                <w:sz w:val="28"/>
                <w:szCs w:val="28"/>
              </w:rPr>
            </w:pPr>
          </w:p>
        </w:tc>
        <w:tc>
          <w:tcPr>
            <w:tcW w:w="1276" w:type="dxa"/>
            <w:vAlign w:val="center"/>
          </w:tcPr>
          <w:p w14:paraId="29FEF52A" w14:textId="77777777" w:rsidR="00D4675B" w:rsidRPr="00BA731F" w:rsidRDefault="00D4675B" w:rsidP="008B3A12">
            <w:pPr>
              <w:spacing w:line="360" w:lineRule="exact"/>
              <w:rPr>
                <w:rFonts w:eastAsia="標楷體"/>
                <w:sz w:val="28"/>
                <w:szCs w:val="28"/>
              </w:rPr>
            </w:pPr>
          </w:p>
        </w:tc>
        <w:tc>
          <w:tcPr>
            <w:tcW w:w="1275" w:type="dxa"/>
            <w:vAlign w:val="center"/>
          </w:tcPr>
          <w:p w14:paraId="4325D1B5" w14:textId="77777777" w:rsidR="00D4675B" w:rsidRPr="00BA731F" w:rsidRDefault="00D4675B" w:rsidP="008B3A12">
            <w:pPr>
              <w:spacing w:line="360" w:lineRule="exact"/>
              <w:rPr>
                <w:rFonts w:eastAsia="標楷體"/>
                <w:sz w:val="28"/>
                <w:szCs w:val="28"/>
              </w:rPr>
            </w:pPr>
          </w:p>
        </w:tc>
      </w:tr>
      <w:tr w:rsidR="00262460" w:rsidRPr="00BA731F" w14:paraId="65A3EC93" w14:textId="77777777" w:rsidTr="00CD35AF">
        <w:trPr>
          <w:trHeight w:val="370"/>
        </w:trPr>
        <w:tc>
          <w:tcPr>
            <w:tcW w:w="3040" w:type="dxa"/>
            <w:vAlign w:val="center"/>
          </w:tcPr>
          <w:p w14:paraId="7C691232"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品質穩定性</w:t>
            </w:r>
          </w:p>
        </w:tc>
        <w:tc>
          <w:tcPr>
            <w:tcW w:w="1418" w:type="dxa"/>
            <w:vAlign w:val="center"/>
          </w:tcPr>
          <w:p w14:paraId="65EC00B9" w14:textId="77777777" w:rsidR="00D4675B" w:rsidRPr="00BA731F" w:rsidRDefault="00D4675B" w:rsidP="008B3A12">
            <w:pPr>
              <w:spacing w:line="360" w:lineRule="exact"/>
              <w:rPr>
                <w:rFonts w:eastAsia="標楷體"/>
                <w:sz w:val="28"/>
                <w:szCs w:val="28"/>
              </w:rPr>
            </w:pPr>
          </w:p>
        </w:tc>
        <w:tc>
          <w:tcPr>
            <w:tcW w:w="1417" w:type="dxa"/>
            <w:vAlign w:val="center"/>
          </w:tcPr>
          <w:p w14:paraId="29E49D17" w14:textId="77777777" w:rsidR="00D4675B" w:rsidRPr="00BA731F" w:rsidRDefault="00D4675B" w:rsidP="008B3A12">
            <w:pPr>
              <w:spacing w:line="360" w:lineRule="exact"/>
              <w:rPr>
                <w:rFonts w:eastAsia="標楷體"/>
                <w:sz w:val="28"/>
                <w:szCs w:val="28"/>
              </w:rPr>
            </w:pPr>
          </w:p>
        </w:tc>
        <w:tc>
          <w:tcPr>
            <w:tcW w:w="1276" w:type="dxa"/>
            <w:vAlign w:val="center"/>
          </w:tcPr>
          <w:p w14:paraId="426B33B4" w14:textId="77777777" w:rsidR="00D4675B" w:rsidRPr="00BA731F" w:rsidRDefault="00D4675B" w:rsidP="008B3A12">
            <w:pPr>
              <w:spacing w:line="360" w:lineRule="exact"/>
              <w:rPr>
                <w:rFonts w:eastAsia="標楷體"/>
                <w:sz w:val="28"/>
                <w:szCs w:val="28"/>
              </w:rPr>
            </w:pPr>
          </w:p>
        </w:tc>
        <w:tc>
          <w:tcPr>
            <w:tcW w:w="1276" w:type="dxa"/>
            <w:vAlign w:val="center"/>
          </w:tcPr>
          <w:p w14:paraId="25AB4AA6" w14:textId="77777777" w:rsidR="00D4675B" w:rsidRPr="00BA731F" w:rsidRDefault="00D4675B" w:rsidP="008B3A12">
            <w:pPr>
              <w:spacing w:line="360" w:lineRule="exact"/>
              <w:rPr>
                <w:rFonts w:eastAsia="標楷體"/>
                <w:sz w:val="28"/>
                <w:szCs w:val="28"/>
              </w:rPr>
            </w:pPr>
          </w:p>
        </w:tc>
        <w:tc>
          <w:tcPr>
            <w:tcW w:w="1275" w:type="dxa"/>
            <w:vAlign w:val="center"/>
          </w:tcPr>
          <w:p w14:paraId="4ACAEAF1" w14:textId="77777777" w:rsidR="00D4675B" w:rsidRPr="00BA731F" w:rsidRDefault="00D4675B" w:rsidP="008B3A12">
            <w:pPr>
              <w:spacing w:line="360" w:lineRule="exact"/>
              <w:rPr>
                <w:rFonts w:eastAsia="標楷體"/>
                <w:sz w:val="28"/>
                <w:szCs w:val="28"/>
              </w:rPr>
            </w:pPr>
          </w:p>
        </w:tc>
      </w:tr>
      <w:tr w:rsidR="00262460" w:rsidRPr="00BA731F" w14:paraId="3E533CA1" w14:textId="77777777" w:rsidTr="00CD35AF">
        <w:trPr>
          <w:trHeight w:val="370"/>
        </w:trPr>
        <w:tc>
          <w:tcPr>
            <w:tcW w:w="3040" w:type="dxa"/>
            <w:vAlign w:val="center"/>
          </w:tcPr>
          <w:p w14:paraId="5CB7B91D"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產品品質</w:t>
            </w:r>
          </w:p>
        </w:tc>
        <w:tc>
          <w:tcPr>
            <w:tcW w:w="1418" w:type="dxa"/>
            <w:vAlign w:val="center"/>
          </w:tcPr>
          <w:p w14:paraId="0F457517" w14:textId="77777777" w:rsidR="00D4675B" w:rsidRPr="00BA731F" w:rsidRDefault="00D4675B" w:rsidP="008B3A12">
            <w:pPr>
              <w:spacing w:line="360" w:lineRule="exact"/>
              <w:rPr>
                <w:rFonts w:eastAsia="標楷體"/>
                <w:sz w:val="28"/>
                <w:szCs w:val="28"/>
              </w:rPr>
            </w:pPr>
          </w:p>
        </w:tc>
        <w:tc>
          <w:tcPr>
            <w:tcW w:w="1417" w:type="dxa"/>
            <w:vAlign w:val="center"/>
          </w:tcPr>
          <w:p w14:paraId="76A9A7E1" w14:textId="77777777" w:rsidR="00D4675B" w:rsidRPr="00BA731F" w:rsidRDefault="00D4675B" w:rsidP="008B3A12">
            <w:pPr>
              <w:spacing w:line="360" w:lineRule="exact"/>
              <w:rPr>
                <w:rFonts w:eastAsia="標楷體"/>
                <w:sz w:val="28"/>
                <w:szCs w:val="28"/>
              </w:rPr>
            </w:pPr>
          </w:p>
        </w:tc>
        <w:tc>
          <w:tcPr>
            <w:tcW w:w="1276" w:type="dxa"/>
            <w:vAlign w:val="center"/>
          </w:tcPr>
          <w:p w14:paraId="659A493D" w14:textId="77777777" w:rsidR="00D4675B" w:rsidRPr="00BA731F" w:rsidRDefault="00D4675B" w:rsidP="008B3A12">
            <w:pPr>
              <w:spacing w:line="360" w:lineRule="exact"/>
              <w:rPr>
                <w:rFonts w:eastAsia="標楷體"/>
                <w:sz w:val="28"/>
                <w:szCs w:val="28"/>
              </w:rPr>
            </w:pPr>
          </w:p>
        </w:tc>
        <w:tc>
          <w:tcPr>
            <w:tcW w:w="1276" w:type="dxa"/>
            <w:vAlign w:val="center"/>
          </w:tcPr>
          <w:p w14:paraId="6AF89594" w14:textId="77777777" w:rsidR="00D4675B" w:rsidRPr="00BA731F" w:rsidRDefault="00D4675B" w:rsidP="008B3A12">
            <w:pPr>
              <w:spacing w:line="360" w:lineRule="exact"/>
              <w:rPr>
                <w:rFonts w:eastAsia="標楷體"/>
                <w:sz w:val="28"/>
                <w:szCs w:val="28"/>
              </w:rPr>
            </w:pPr>
          </w:p>
        </w:tc>
        <w:tc>
          <w:tcPr>
            <w:tcW w:w="1275" w:type="dxa"/>
            <w:vAlign w:val="center"/>
          </w:tcPr>
          <w:p w14:paraId="5CE0FCE8" w14:textId="77777777" w:rsidR="00D4675B" w:rsidRPr="00BA731F" w:rsidRDefault="00D4675B" w:rsidP="008B3A12">
            <w:pPr>
              <w:spacing w:line="360" w:lineRule="exact"/>
              <w:rPr>
                <w:rFonts w:eastAsia="標楷體"/>
                <w:sz w:val="28"/>
                <w:szCs w:val="28"/>
              </w:rPr>
            </w:pPr>
          </w:p>
        </w:tc>
      </w:tr>
      <w:tr w:rsidR="00262460" w:rsidRPr="00BA731F" w14:paraId="334B21FC" w14:textId="77777777" w:rsidTr="00CD35AF">
        <w:trPr>
          <w:trHeight w:val="370"/>
        </w:trPr>
        <w:tc>
          <w:tcPr>
            <w:tcW w:w="3040" w:type="dxa"/>
            <w:vAlign w:val="center"/>
          </w:tcPr>
          <w:p w14:paraId="1A49B8FE"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lastRenderedPageBreak/>
              <w:t>產品範圍</w:t>
            </w:r>
          </w:p>
        </w:tc>
        <w:tc>
          <w:tcPr>
            <w:tcW w:w="1418" w:type="dxa"/>
            <w:vAlign w:val="center"/>
          </w:tcPr>
          <w:p w14:paraId="194AAD36" w14:textId="77777777" w:rsidR="00D4675B" w:rsidRPr="00BA731F" w:rsidRDefault="00D4675B" w:rsidP="008B3A12">
            <w:pPr>
              <w:spacing w:line="360" w:lineRule="exact"/>
              <w:rPr>
                <w:rFonts w:eastAsia="標楷體"/>
                <w:sz w:val="28"/>
                <w:szCs w:val="28"/>
              </w:rPr>
            </w:pPr>
          </w:p>
        </w:tc>
        <w:tc>
          <w:tcPr>
            <w:tcW w:w="1417" w:type="dxa"/>
            <w:vAlign w:val="center"/>
          </w:tcPr>
          <w:p w14:paraId="60E3A84A" w14:textId="77777777" w:rsidR="00D4675B" w:rsidRPr="00BA731F" w:rsidRDefault="00D4675B" w:rsidP="008B3A12">
            <w:pPr>
              <w:spacing w:line="360" w:lineRule="exact"/>
              <w:rPr>
                <w:rFonts w:eastAsia="標楷體"/>
                <w:sz w:val="28"/>
                <w:szCs w:val="28"/>
              </w:rPr>
            </w:pPr>
          </w:p>
        </w:tc>
        <w:tc>
          <w:tcPr>
            <w:tcW w:w="1276" w:type="dxa"/>
            <w:vAlign w:val="center"/>
          </w:tcPr>
          <w:p w14:paraId="18BBF727" w14:textId="77777777" w:rsidR="00D4675B" w:rsidRPr="00BA731F" w:rsidRDefault="00D4675B" w:rsidP="008B3A12">
            <w:pPr>
              <w:spacing w:line="360" w:lineRule="exact"/>
              <w:rPr>
                <w:rFonts w:eastAsia="標楷體"/>
                <w:sz w:val="28"/>
                <w:szCs w:val="28"/>
              </w:rPr>
            </w:pPr>
          </w:p>
        </w:tc>
        <w:tc>
          <w:tcPr>
            <w:tcW w:w="1276" w:type="dxa"/>
            <w:vAlign w:val="center"/>
          </w:tcPr>
          <w:p w14:paraId="7E054597" w14:textId="77777777" w:rsidR="00D4675B" w:rsidRPr="00BA731F" w:rsidRDefault="00D4675B" w:rsidP="008B3A12">
            <w:pPr>
              <w:spacing w:line="360" w:lineRule="exact"/>
              <w:rPr>
                <w:rFonts w:eastAsia="標楷體"/>
                <w:sz w:val="28"/>
                <w:szCs w:val="28"/>
              </w:rPr>
            </w:pPr>
          </w:p>
        </w:tc>
        <w:tc>
          <w:tcPr>
            <w:tcW w:w="1275" w:type="dxa"/>
            <w:vAlign w:val="center"/>
          </w:tcPr>
          <w:p w14:paraId="13620AF5" w14:textId="77777777" w:rsidR="00D4675B" w:rsidRPr="00BA731F" w:rsidRDefault="00D4675B" w:rsidP="008B3A12">
            <w:pPr>
              <w:spacing w:line="360" w:lineRule="exact"/>
              <w:rPr>
                <w:rFonts w:eastAsia="標楷體"/>
                <w:sz w:val="28"/>
                <w:szCs w:val="28"/>
              </w:rPr>
            </w:pPr>
          </w:p>
        </w:tc>
      </w:tr>
      <w:tr w:rsidR="00262460" w:rsidRPr="00BA731F" w14:paraId="7CF46FA5" w14:textId="77777777" w:rsidTr="00CD35AF">
        <w:trPr>
          <w:trHeight w:val="370"/>
        </w:trPr>
        <w:tc>
          <w:tcPr>
            <w:tcW w:w="3040" w:type="dxa"/>
            <w:vAlign w:val="center"/>
          </w:tcPr>
          <w:p w14:paraId="6463973D"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供應之穩定性及可靠性</w:t>
            </w:r>
          </w:p>
        </w:tc>
        <w:tc>
          <w:tcPr>
            <w:tcW w:w="1418" w:type="dxa"/>
            <w:vAlign w:val="center"/>
          </w:tcPr>
          <w:p w14:paraId="5BADDF11" w14:textId="77777777" w:rsidR="00D4675B" w:rsidRPr="00BA731F" w:rsidRDefault="00D4675B" w:rsidP="008B3A12">
            <w:pPr>
              <w:spacing w:line="360" w:lineRule="exact"/>
              <w:rPr>
                <w:rFonts w:eastAsia="標楷體"/>
                <w:sz w:val="28"/>
                <w:szCs w:val="28"/>
              </w:rPr>
            </w:pPr>
          </w:p>
        </w:tc>
        <w:tc>
          <w:tcPr>
            <w:tcW w:w="1417" w:type="dxa"/>
            <w:vAlign w:val="center"/>
          </w:tcPr>
          <w:p w14:paraId="38537C32" w14:textId="77777777" w:rsidR="00D4675B" w:rsidRPr="00BA731F" w:rsidRDefault="00D4675B" w:rsidP="008B3A12">
            <w:pPr>
              <w:spacing w:line="360" w:lineRule="exact"/>
              <w:rPr>
                <w:rFonts w:eastAsia="標楷體"/>
                <w:sz w:val="28"/>
                <w:szCs w:val="28"/>
              </w:rPr>
            </w:pPr>
          </w:p>
        </w:tc>
        <w:tc>
          <w:tcPr>
            <w:tcW w:w="1276" w:type="dxa"/>
            <w:vAlign w:val="center"/>
          </w:tcPr>
          <w:p w14:paraId="75D06F04" w14:textId="77777777" w:rsidR="00D4675B" w:rsidRPr="00BA731F" w:rsidRDefault="00D4675B" w:rsidP="008B3A12">
            <w:pPr>
              <w:spacing w:line="360" w:lineRule="exact"/>
              <w:rPr>
                <w:rFonts w:eastAsia="標楷體"/>
                <w:sz w:val="28"/>
                <w:szCs w:val="28"/>
              </w:rPr>
            </w:pPr>
          </w:p>
        </w:tc>
        <w:tc>
          <w:tcPr>
            <w:tcW w:w="1276" w:type="dxa"/>
            <w:vAlign w:val="center"/>
          </w:tcPr>
          <w:p w14:paraId="583FD906" w14:textId="77777777" w:rsidR="00D4675B" w:rsidRPr="00BA731F" w:rsidRDefault="00D4675B" w:rsidP="008B3A12">
            <w:pPr>
              <w:spacing w:line="360" w:lineRule="exact"/>
              <w:rPr>
                <w:rFonts w:eastAsia="標楷體"/>
                <w:sz w:val="28"/>
                <w:szCs w:val="28"/>
              </w:rPr>
            </w:pPr>
          </w:p>
        </w:tc>
        <w:tc>
          <w:tcPr>
            <w:tcW w:w="1275" w:type="dxa"/>
            <w:vAlign w:val="center"/>
          </w:tcPr>
          <w:p w14:paraId="4F07E54C" w14:textId="77777777" w:rsidR="00D4675B" w:rsidRPr="00BA731F" w:rsidRDefault="00D4675B" w:rsidP="008B3A12">
            <w:pPr>
              <w:spacing w:line="360" w:lineRule="exact"/>
              <w:rPr>
                <w:rFonts w:eastAsia="標楷體"/>
                <w:sz w:val="28"/>
                <w:szCs w:val="28"/>
              </w:rPr>
            </w:pPr>
          </w:p>
        </w:tc>
      </w:tr>
      <w:tr w:rsidR="00262460" w:rsidRPr="00BA731F" w14:paraId="1D29CE90" w14:textId="77777777" w:rsidTr="00CD35AF">
        <w:trPr>
          <w:trHeight w:val="370"/>
        </w:trPr>
        <w:tc>
          <w:tcPr>
            <w:tcW w:w="3040" w:type="dxa"/>
            <w:vAlign w:val="center"/>
          </w:tcPr>
          <w:p w14:paraId="486C0161" w14:textId="77777777" w:rsidR="00D4675B" w:rsidRPr="00BA731F" w:rsidRDefault="00D4675B" w:rsidP="008B3A12">
            <w:pPr>
              <w:spacing w:line="360" w:lineRule="exact"/>
              <w:jc w:val="both"/>
              <w:rPr>
                <w:rFonts w:eastAsia="標楷體"/>
                <w:sz w:val="28"/>
                <w:szCs w:val="28"/>
              </w:rPr>
            </w:pPr>
            <w:r w:rsidRPr="00BA731F">
              <w:rPr>
                <w:rFonts w:eastAsia="標楷體"/>
                <w:sz w:val="28"/>
                <w:szCs w:val="28"/>
              </w:rPr>
              <w:t>技術支援</w:t>
            </w:r>
            <w:r w:rsidRPr="00BA731F">
              <w:rPr>
                <w:rFonts w:eastAsia="標楷體"/>
                <w:sz w:val="28"/>
                <w:szCs w:val="28"/>
              </w:rPr>
              <w:t>/</w:t>
            </w:r>
            <w:r w:rsidRPr="00BA731F">
              <w:rPr>
                <w:rFonts w:eastAsia="標楷體"/>
                <w:sz w:val="28"/>
                <w:szCs w:val="28"/>
              </w:rPr>
              <w:t>服務</w:t>
            </w:r>
          </w:p>
        </w:tc>
        <w:tc>
          <w:tcPr>
            <w:tcW w:w="1418" w:type="dxa"/>
            <w:vAlign w:val="center"/>
          </w:tcPr>
          <w:p w14:paraId="727DCA91" w14:textId="77777777" w:rsidR="00D4675B" w:rsidRPr="00BA731F" w:rsidRDefault="00D4675B" w:rsidP="008B3A12">
            <w:pPr>
              <w:spacing w:line="360" w:lineRule="exact"/>
              <w:rPr>
                <w:rFonts w:eastAsia="標楷體"/>
                <w:sz w:val="28"/>
                <w:szCs w:val="28"/>
              </w:rPr>
            </w:pPr>
          </w:p>
        </w:tc>
        <w:tc>
          <w:tcPr>
            <w:tcW w:w="1417" w:type="dxa"/>
            <w:vAlign w:val="center"/>
          </w:tcPr>
          <w:p w14:paraId="5ED0FED5" w14:textId="77777777" w:rsidR="00D4675B" w:rsidRPr="00BA731F" w:rsidRDefault="00D4675B" w:rsidP="008B3A12">
            <w:pPr>
              <w:spacing w:line="360" w:lineRule="exact"/>
              <w:rPr>
                <w:rFonts w:eastAsia="標楷體"/>
                <w:sz w:val="28"/>
                <w:szCs w:val="28"/>
              </w:rPr>
            </w:pPr>
          </w:p>
        </w:tc>
        <w:tc>
          <w:tcPr>
            <w:tcW w:w="1276" w:type="dxa"/>
            <w:vAlign w:val="center"/>
          </w:tcPr>
          <w:p w14:paraId="12CD096C" w14:textId="77777777" w:rsidR="00D4675B" w:rsidRPr="00BA731F" w:rsidRDefault="00D4675B" w:rsidP="008B3A12">
            <w:pPr>
              <w:spacing w:line="360" w:lineRule="exact"/>
              <w:rPr>
                <w:rFonts w:eastAsia="標楷體"/>
                <w:sz w:val="28"/>
                <w:szCs w:val="28"/>
              </w:rPr>
            </w:pPr>
          </w:p>
        </w:tc>
        <w:tc>
          <w:tcPr>
            <w:tcW w:w="1276" w:type="dxa"/>
            <w:vAlign w:val="center"/>
          </w:tcPr>
          <w:p w14:paraId="5EEF381E" w14:textId="77777777" w:rsidR="00D4675B" w:rsidRPr="00BA731F" w:rsidRDefault="00D4675B" w:rsidP="008B3A12">
            <w:pPr>
              <w:spacing w:line="360" w:lineRule="exact"/>
              <w:rPr>
                <w:rFonts w:eastAsia="標楷體"/>
                <w:sz w:val="28"/>
                <w:szCs w:val="28"/>
              </w:rPr>
            </w:pPr>
          </w:p>
        </w:tc>
        <w:tc>
          <w:tcPr>
            <w:tcW w:w="1275" w:type="dxa"/>
            <w:vAlign w:val="center"/>
          </w:tcPr>
          <w:p w14:paraId="74F2AED3" w14:textId="77777777" w:rsidR="00D4675B" w:rsidRPr="00BA731F" w:rsidRDefault="00D4675B" w:rsidP="008B3A12">
            <w:pPr>
              <w:spacing w:line="360" w:lineRule="exact"/>
              <w:rPr>
                <w:rFonts w:eastAsia="標楷體"/>
                <w:sz w:val="28"/>
                <w:szCs w:val="28"/>
              </w:rPr>
            </w:pPr>
          </w:p>
        </w:tc>
      </w:tr>
      <w:tr w:rsidR="00262460" w:rsidRPr="00BA731F" w14:paraId="62A9B00F" w14:textId="77777777" w:rsidTr="00CD35AF">
        <w:trPr>
          <w:trHeight w:val="370"/>
        </w:trPr>
        <w:tc>
          <w:tcPr>
            <w:tcW w:w="3040" w:type="dxa"/>
            <w:vAlign w:val="center"/>
          </w:tcPr>
          <w:p w14:paraId="67E6322B" w14:textId="77777777" w:rsidR="00D4675B" w:rsidRPr="00BA731F" w:rsidRDefault="00D4675B" w:rsidP="008B3A12">
            <w:pPr>
              <w:spacing w:line="360" w:lineRule="exact"/>
              <w:jc w:val="both"/>
              <w:rPr>
                <w:rFonts w:eastAsia="標楷體"/>
                <w:sz w:val="28"/>
                <w:szCs w:val="28"/>
              </w:rPr>
            </w:pPr>
            <w:proofErr w:type="gramStart"/>
            <w:r w:rsidRPr="00BA731F">
              <w:rPr>
                <w:rFonts w:eastAsia="標楷體"/>
                <w:sz w:val="28"/>
                <w:szCs w:val="28"/>
              </w:rPr>
              <w:t>其它</w:t>
            </w:r>
            <w:r w:rsidRPr="00BA731F">
              <w:rPr>
                <w:rFonts w:eastAsia="標楷體"/>
                <w:sz w:val="28"/>
                <w:szCs w:val="28"/>
              </w:rPr>
              <w:t>(</w:t>
            </w:r>
            <w:r w:rsidRPr="00BA731F">
              <w:rPr>
                <w:rFonts w:eastAsia="標楷體"/>
                <w:sz w:val="28"/>
                <w:szCs w:val="28"/>
              </w:rPr>
              <w:t>請載</w:t>
            </w:r>
            <w:proofErr w:type="gramEnd"/>
            <w:r w:rsidRPr="00BA731F">
              <w:rPr>
                <w:rFonts w:eastAsia="標楷體"/>
                <w:sz w:val="28"/>
                <w:szCs w:val="28"/>
              </w:rPr>
              <w:t>明</w:t>
            </w:r>
            <w:r w:rsidRPr="00BA731F">
              <w:rPr>
                <w:rFonts w:eastAsia="標楷體"/>
                <w:sz w:val="28"/>
                <w:szCs w:val="28"/>
              </w:rPr>
              <w:t>)</w:t>
            </w:r>
            <w:r w:rsidRPr="00BA731F">
              <w:rPr>
                <w:rFonts w:eastAsia="標楷體"/>
                <w:sz w:val="28"/>
                <w:szCs w:val="28"/>
              </w:rPr>
              <w:t>：</w:t>
            </w:r>
          </w:p>
        </w:tc>
        <w:tc>
          <w:tcPr>
            <w:tcW w:w="1418" w:type="dxa"/>
            <w:vAlign w:val="center"/>
          </w:tcPr>
          <w:p w14:paraId="051F7CE2" w14:textId="77777777" w:rsidR="00D4675B" w:rsidRPr="00BA731F" w:rsidRDefault="00D4675B" w:rsidP="008B3A12">
            <w:pPr>
              <w:spacing w:line="360" w:lineRule="exact"/>
              <w:rPr>
                <w:rFonts w:eastAsia="標楷體"/>
                <w:sz w:val="28"/>
                <w:szCs w:val="28"/>
              </w:rPr>
            </w:pPr>
          </w:p>
        </w:tc>
        <w:tc>
          <w:tcPr>
            <w:tcW w:w="1417" w:type="dxa"/>
            <w:vAlign w:val="center"/>
          </w:tcPr>
          <w:p w14:paraId="240694BD" w14:textId="77777777" w:rsidR="00D4675B" w:rsidRPr="00BA731F" w:rsidRDefault="00D4675B" w:rsidP="008B3A12">
            <w:pPr>
              <w:spacing w:line="360" w:lineRule="exact"/>
              <w:rPr>
                <w:rFonts w:eastAsia="標楷體"/>
                <w:sz w:val="28"/>
                <w:szCs w:val="28"/>
              </w:rPr>
            </w:pPr>
          </w:p>
        </w:tc>
        <w:tc>
          <w:tcPr>
            <w:tcW w:w="1276" w:type="dxa"/>
            <w:vAlign w:val="center"/>
          </w:tcPr>
          <w:p w14:paraId="2B84D7B3" w14:textId="77777777" w:rsidR="00D4675B" w:rsidRPr="00BA731F" w:rsidRDefault="00D4675B" w:rsidP="008B3A12">
            <w:pPr>
              <w:spacing w:line="360" w:lineRule="exact"/>
              <w:rPr>
                <w:rFonts w:eastAsia="標楷體"/>
                <w:sz w:val="28"/>
                <w:szCs w:val="28"/>
              </w:rPr>
            </w:pPr>
          </w:p>
        </w:tc>
        <w:tc>
          <w:tcPr>
            <w:tcW w:w="1276" w:type="dxa"/>
            <w:vAlign w:val="center"/>
          </w:tcPr>
          <w:p w14:paraId="2253BAFB" w14:textId="77777777" w:rsidR="00D4675B" w:rsidRPr="00BA731F" w:rsidRDefault="00D4675B" w:rsidP="008B3A12">
            <w:pPr>
              <w:spacing w:line="360" w:lineRule="exact"/>
              <w:rPr>
                <w:rFonts w:eastAsia="標楷體"/>
                <w:sz w:val="28"/>
                <w:szCs w:val="28"/>
              </w:rPr>
            </w:pPr>
          </w:p>
        </w:tc>
        <w:tc>
          <w:tcPr>
            <w:tcW w:w="1275" w:type="dxa"/>
            <w:vAlign w:val="center"/>
          </w:tcPr>
          <w:p w14:paraId="017E3AFD" w14:textId="77777777" w:rsidR="00D4675B" w:rsidRPr="00BA731F" w:rsidRDefault="00D4675B" w:rsidP="008B3A12">
            <w:pPr>
              <w:spacing w:line="360" w:lineRule="exact"/>
              <w:rPr>
                <w:rFonts w:eastAsia="標楷體"/>
                <w:sz w:val="28"/>
                <w:szCs w:val="28"/>
              </w:rPr>
            </w:pPr>
          </w:p>
        </w:tc>
      </w:tr>
    </w:tbl>
    <w:p w14:paraId="40924837" w14:textId="3B01017B" w:rsidR="00B80C10" w:rsidRPr="00BA731F" w:rsidRDefault="00B80C10" w:rsidP="00CD5AD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411.</w:t>
      </w:r>
      <w:r w:rsidRPr="00BA731F">
        <w:rPr>
          <w:rFonts w:ascii="Times New Roman" w:eastAsia="標楷體"/>
          <w:spacing w:val="0"/>
          <w:sz w:val="28"/>
          <w:szCs w:val="28"/>
        </w:rPr>
        <w:t>請就下列因素，</w:t>
      </w:r>
      <w:r w:rsidR="00E015E1" w:rsidRPr="00EB503D">
        <w:rPr>
          <w:rFonts w:ascii="Times New Roman" w:eastAsia="標楷體" w:hint="eastAsia"/>
          <w:spacing w:val="0"/>
          <w:sz w:val="28"/>
          <w:szCs w:val="28"/>
        </w:rPr>
        <w:t>勾選</w:t>
      </w:r>
      <w:r w:rsidRPr="00EB503D">
        <w:rPr>
          <w:rFonts w:ascii="Times New Roman" w:eastAsia="標楷體"/>
          <w:spacing w:val="0"/>
          <w:sz w:val="28"/>
          <w:szCs w:val="28"/>
        </w:rPr>
        <w:t>貴</w:t>
      </w:r>
      <w:r w:rsidRPr="00BA731F">
        <w:rPr>
          <w:rFonts w:ascii="Times New Roman" w:eastAsia="標楷體"/>
          <w:spacing w:val="0"/>
          <w:sz w:val="28"/>
          <w:szCs w:val="28"/>
        </w:rPr>
        <w:t>公司採購</w:t>
      </w:r>
      <w:r w:rsidR="00050C8D" w:rsidRPr="00BA731F">
        <w:rPr>
          <w:rFonts w:ascii="Times New Roman" w:eastAsia="標楷體"/>
          <w:spacing w:val="0"/>
          <w:sz w:val="28"/>
          <w:szCs w:val="28"/>
        </w:rPr>
        <w:t>浮式平板玻璃</w:t>
      </w:r>
      <w:r w:rsidRPr="00BA731F">
        <w:rPr>
          <w:rFonts w:ascii="Times New Roman" w:eastAsia="標楷體"/>
          <w:spacing w:val="0"/>
          <w:sz w:val="28"/>
          <w:szCs w:val="28"/>
        </w:rPr>
        <w:t>時，所考慮因素之重要性評等。</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0"/>
        <w:gridCol w:w="2126"/>
        <w:gridCol w:w="2268"/>
        <w:gridCol w:w="2268"/>
      </w:tblGrid>
      <w:tr w:rsidR="00B80C10" w:rsidRPr="00BA731F" w14:paraId="5DFDAE2A" w14:textId="77777777" w:rsidTr="00CD35AF">
        <w:trPr>
          <w:trHeight w:val="405"/>
        </w:trPr>
        <w:tc>
          <w:tcPr>
            <w:tcW w:w="3040" w:type="dxa"/>
            <w:vAlign w:val="center"/>
          </w:tcPr>
          <w:p w14:paraId="46E9357B" w14:textId="0315E37A" w:rsidR="00B80C10" w:rsidRPr="00BA731F" w:rsidRDefault="00821BB1" w:rsidP="00821BB1">
            <w:pPr>
              <w:spacing w:line="400" w:lineRule="exact"/>
              <w:jc w:val="center"/>
              <w:rPr>
                <w:rFonts w:eastAsia="標楷體"/>
                <w:sz w:val="28"/>
                <w:szCs w:val="28"/>
              </w:rPr>
            </w:pPr>
            <w:r w:rsidRPr="00BA731F">
              <w:rPr>
                <w:rFonts w:eastAsia="標楷體"/>
                <w:sz w:val="28"/>
                <w:szCs w:val="28"/>
              </w:rPr>
              <w:t>因素</w:t>
            </w:r>
          </w:p>
        </w:tc>
        <w:tc>
          <w:tcPr>
            <w:tcW w:w="2126" w:type="dxa"/>
            <w:vAlign w:val="center"/>
          </w:tcPr>
          <w:p w14:paraId="7BB57ECE" w14:textId="77777777" w:rsidR="00B80C10" w:rsidRPr="00BA731F" w:rsidRDefault="00B80C10" w:rsidP="008B3A12">
            <w:pPr>
              <w:spacing w:line="400" w:lineRule="exact"/>
              <w:jc w:val="center"/>
              <w:rPr>
                <w:rFonts w:eastAsia="標楷體"/>
                <w:sz w:val="28"/>
                <w:szCs w:val="28"/>
              </w:rPr>
            </w:pPr>
            <w:r w:rsidRPr="00BA731F">
              <w:rPr>
                <w:rFonts w:eastAsia="標楷體"/>
                <w:sz w:val="28"/>
                <w:szCs w:val="28"/>
              </w:rPr>
              <w:t>非常重要</w:t>
            </w:r>
          </w:p>
        </w:tc>
        <w:tc>
          <w:tcPr>
            <w:tcW w:w="2268" w:type="dxa"/>
            <w:vAlign w:val="center"/>
          </w:tcPr>
          <w:p w14:paraId="7CCE9DD7" w14:textId="77777777" w:rsidR="00B80C10" w:rsidRPr="00BA731F" w:rsidRDefault="00B80C10" w:rsidP="008B3A12">
            <w:pPr>
              <w:spacing w:line="400" w:lineRule="exact"/>
              <w:jc w:val="center"/>
              <w:rPr>
                <w:rFonts w:eastAsia="標楷體"/>
                <w:sz w:val="28"/>
                <w:szCs w:val="28"/>
              </w:rPr>
            </w:pPr>
            <w:r w:rsidRPr="00BA731F">
              <w:rPr>
                <w:rFonts w:eastAsia="標楷體"/>
                <w:sz w:val="28"/>
                <w:szCs w:val="28"/>
              </w:rPr>
              <w:t>重要</w:t>
            </w:r>
          </w:p>
        </w:tc>
        <w:tc>
          <w:tcPr>
            <w:tcW w:w="2268" w:type="dxa"/>
            <w:vAlign w:val="center"/>
          </w:tcPr>
          <w:p w14:paraId="1D8A4ECC" w14:textId="77777777" w:rsidR="00B80C10" w:rsidRPr="00BA731F" w:rsidRDefault="00B80C10" w:rsidP="008B3A12">
            <w:pPr>
              <w:spacing w:line="400" w:lineRule="exact"/>
              <w:jc w:val="center"/>
              <w:rPr>
                <w:rFonts w:eastAsia="標楷體"/>
                <w:sz w:val="28"/>
                <w:szCs w:val="28"/>
              </w:rPr>
            </w:pPr>
            <w:r w:rsidRPr="00BA731F">
              <w:rPr>
                <w:rFonts w:eastAsia="標楷體"/>
                <w:sz w:val="28"/>
                <w:szCs w:val="28"/>
              </w:rPr>
              <w:t>較不重要</w:t>
            </w:r>
          </w:p>
        </w:tc>
      </w:tr>
      <w:tr w:rsidR="00B80C10" w:rsidRPr="00BA731F" w14:paraId="186BF7AC" w14:textId="77777777" w:rsidTr="00CD35AF">
        <w:trPr>
          <w:trHeight w:val="405"/>
        </w:trPr>
        <w:tc>
          <w:tcPr>
            <w:tcW w:w="3040" w:type="dxa"/>
            <w:vAlign w:val="center"/>
          </w:tcPr>
          <w:p w14:paraId="680F7B17"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產品取得</w:t>
            </w:r>
          </w:p>
        </w:tc>
        <w:tc>
          <w:tcPr>
            <w:tcW w:w="2126" w:type="dxa"/>
            <w:vAlign w:val="center"/>
          </w:tcPr>
          <w:p w14:paraId="34F20888"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443E27D1"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F8A51AC" w14:textId="77777777" w:rsidR="00B80C10" w:rsidRPr="00BA731F" w:rsidRDefault="00B80C10" w:rsidP="008B3A12">
            <w:pPr>
              <w:spacing w:line="400" w:lineRule="exact"/>
              <w:jc w:val="both"/>
              <w:rPr>
                <w:rFonts w:eastAsia="標楷體"/>
                <w:sz w:val="28"/>
                <w:szCs w:val="28"/>
              </w:rPr>
            </w:pPr>
          </w:p>
        </w:tc>
      </w:tr>
      <w:tr w:rsidR="00B80C10" w:rsidRPr="00BA731F" w14:paraId="3ADD8319" w14:textId="77777777" w:rsidTr="00CD35AF">
        <w:trPr>
          <w:trHeight w:val="405"/>
        </w:trPr>
        <w:tc>
          <w:tcPr>
            <w:tcW w:w="3040" w:type="dxa"/>
            <w:vAlign w:val="center"/>
          </w:tcPr>
          <w:p w14:paraId="01094034"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交貨條件</w:t>
            </w:r>
          </w:p>
        </w:tc>
        <w:tc>
          <w:tcPr>
            <w:tcW w:w="2126" w:type="dxa"/>
            <w:vAlign w:val="center"/>
          </w:tcPr>
          <w:p w14:paraId="5AF0BFA4"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60F4CB9F"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2A347E49" w14:textId="77777777" w:rsidR="00B80C10" w:rsidRPr="00BA731F" w:rsidRDefault="00B80C10" w:rsidP="008B3A12">
            <w:pPr>
              <w:spacing w:line="400" w:lineRule="exact"/>
              <w:jc w:val="both"/>
              <w:rPr>
                <w:rFonts w:eastAsia="標楷體"/>
                <w:sz w:val="28"/>
                <w:szCs w:val="28"/>
              </w:rPr>
            </w:pPr>
          </w:p>
        </w:tc>
      </w:tr>
      <w:tr w:rsidR="00B80C10" w:rsidRPr="00BA731F" w14:paraId="7E51E7BC" w14:textId="77777777" w:rsidTr="00CD35AF">
        <w:trPr>
          <w:trHeight w:val="405"/>
        </w:trPr>
        <w:tc>
          <w:tcPr>
            <w:tcW w:w="3040" w:type="dxa"/>
            <w:vAlign w:val="center"/>
          </w:tcPr>
          <w:p w14:paraId="5EFB21FC"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交貨時間</w:t>
            </w:r>
          </w:p>
        </w:tc>
        <w:tc>
          <w:tcPr>
            <w:tcW w:w="2126" w:type="dxa"/>
            <w:vAlign w:val="center"/>
          </w:tcPr>
          <w:p w14:paraId="63539A76"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9597983"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897457F" w14:textId="77777777" w:rsidR="00B80C10" w:rsidRPr="00BA731F" w:rsidRDefault="00B80C10" w:rsidP="008B3A12">
            <w:pPr>
              <w:spacing w:line="400" w:lineRule="exact"/>
              <w:jc w:val="both"/>
              <w:rPr>
                <w:rFonts w:eastAsia="標楷體"/>
                <w:sz w:val="28"/>
                <w:szCs w:val="28"/>
              </w:rPr>
            </w:pPr>
          </w:p>
        </w:tc>
      </w:tr>
      <w:tr w:rsidR="00B80C10" w:rsidRPr="00BA731F" w14:paraId="31AA4A7C" w14:textId="77777777" w:rsidTr="00CD35AF">
        <w:trPr>
          <w:trHeight w:val="405"/>
        </w:trPr>
        <w:tc>
          <w:tcPr>
            <w:tcW w:w="3040" w:type="dxa"/>
            <w:vAlign w:val="center"/>
          </w:tcPr>
          <w:p w14:paraId="273405E5"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提供折扣</w:t>
            </w:r>
          </w:p>
        </w:tc>
        <w:tc>
          <w:tcPr>
            <w:tcW w:w="2126" w:type="dxa"/>
            <w:vAlign w:val="center"/>
          </w:tcPr>
          <w:p w14:paraId="11D2D991"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60F14C11"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24001174" w14:textId="77777777" w:rsidR="00B80C10" w:rsidRPr="00BA731F" w:rsidRDefault="00B80C10" w:rsidP="008B3A12">
            <w:pPr>
              <w:spacing w:line="400" w:lineRule="exact"/>
              <w:jc w:val="both"/>
              <w:rPr>
                <w:rFonts w:eastAsia="標楷體"/>
                <w:sz w:val="28"/>
                <w:szCs w:val="28"/>
              </w:rPr>
            </w:pPr>
          </w:p>
        </w:tc>
      </w:tr>
      <w:tr w:rsidR="00B80C10" w:rsidRPr="00BA731F" w14:paraId="54C9EE62" w14:textId="77777777" w:rsidTr="00CD35AF">
        <w:trPr>
          <w:trHeight w:val="405"/>
        </w:trPr>
        <w:tc>
          <w:tcPr>
            <w:tcW w:w="3040" w:type="dxa"/>
            <w:vAlign w:val="center"/>
          </w:tcPr>
          <w:p w14:paraId="6CF84B7D"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最低價格</w:t>
            </w:r>
          </w:p>
        </w:tc>
        <w:tc>
          <w:tcPr>
            <w:tcW w:w="2126" w:type="dxa"/>
            <w:vAlign w:val="center"/>
          </w:tcPr>
          <w:p w14:paraId="0C74EF74"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7D12DE1F"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57E0592D" w14:textId="77777777" w:rsidR="00B80C10" w:rsidRPr="00BA731F" w:rsidRDefault="00B80C10" w:rsidP="008B3A12">
            <w:pPr>
              <w:spacing w:line="400" w:lineRule="exact"/>
              <w:jc w:val="both"/>
              <w:rPr>
                <w:rFonts w:eastAsia="標楷體"/>
                <w:sz w:val="28"/>
                <w:szCs w:val="28"/>
              </w:rPr>
            </w:pPr>
          </w:p>
        </w:tc>
      </w:tr>
      <w:tr w:rsidR="00B80C10" w:rsidRPr="00BA731F" w14:paraId="137FF8F3" w14:textId="77777777" w:rsidTr="00CD35AF">
        <w:trPr>
          <w:trHeight w:val="405"/>
        </w:trPr>
        <w:tc>
          <w:tcPr>
            <w:tcW w:w="3040" w:type="dxa"/>
            <w:vAlign w:val="center"/>
          </w:tcPr>
          <w:p w14:paraId="61CB1A0A"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最低數量條件</w:t>
            </w:r>
          </w:p>
        </w:tc>
        <w:tc>
          <w:tcPr>
            <w:tcW w:w="2126" w:type="dxa"/>
            <w:vAlign w:val="center"/>
          </w:tcPr>
          <w:p w14:paraId="47B2D5D0"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32C160C8"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3FAAB8CA" w14:textId="77777777" w:rsidR="00B80C10" w:rsidRPr="00BA731F" w:rsidRDefault="00B80C10" w:rsidP="008B3A12">
            <w:pPr>
              <w:spacing w:line="400" w:lineRule="exact"/>
              <w:jc w:val="both"/>
              <w:rPr>
                <w:rFonts w:eastAsia="標楷體"/>
                <w:sz w:val="28"/>
                <w:szCs w:val="28"/>
              </w:rPr>
            </w:pPr>
          </w:p>
        </w:tc>
      </w:tr>
      <w:tr w:rsidR="00B80C10" w:rsidRPr="00BA731F" w14:paraId="674FB3C5" w14:textId="77777777" w:rsidTr="00CD35AF">
        <w:trPr>
          <w:trHeight w:val="405"/>
        </w:trPr>
        <w:tc>
          <w:tcPr>
            <w:tcW w:w="3040" w:type="dxa"/>
            <w:vAlign w:val="center"/>
          </w:tcPr>
          <w:p w14:paraId="2F7E3468"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包裝</w:t>
            </w:r>
          </w:p>
        </w:tc>
        <w:tc>
          <w:tcPr>
            <w:tcW w:w="2126" w:type="dxa"/>
            <w:vAlign w:val="center"/>
          </w:tcPr>
          <w:p w14:paraId="17AD411E"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6CA7CC60"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7C586CB7" w14:textId="77777777" w:rsidR="00B80C10" w:rsidRPr="00BA731F" w:rsidRDefault="00B80C10" w:rsidP="008B3A12">
            <w:pPr>
              <w:spacing w:line="400" w:lineRule="exact"/>
              <w:jc w:val="both"/>
              <w:rPr>
                <w:rFonts w:eastAsia="標楷體"/>
                <w:sz w:val="28"/>
                <w:szCs w:val="28"/>
              </w:rPr>
            </w:pPr>
          </w:p>
        </w:tc>
      </w:tr>
      <w:tr w:rsidR="00B80C10" w:rsidRPr="00BA731F" w14:paraId="5639FC52" w14:textId="77777777" w:rsidTr="00CD35AF">
        <w:trPr>
          <w:trHeight w:val="405"/>
        </w:trPr>
        <w:tc>
          <w:tcPr>
            <w:tcW w:w="3040" w:type="dxa"/>
            <w:vAlign w:val="center"/>
          </w:tcPr>
          <w:p w14:paraId="77B0802D"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品質穩定性</w:t>
            </w:r>
          </w:p>
        </w:tc>
        <w:tc>
          <w:tcPr>
            <w:tcW w:w="2126" w:type="dxa"/>
            <w:vAlign w:val="center"/>
          </w:tcPr>
          <w:p w14:paraId="493248F7"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29260712"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32EA0120" w14:textId="77777777" w:rsidR="00B80C10" w:rsidRPr="00BA731F" w:rsidRDefault="00B80C10" w:rsidP="008B3A12">
            <w:pPr>
              <w:spacing w:line="400" w:lineRule="exact"/>
              <w:jc w:val="both"/>
              <w:rPr>
                <w:rFonts w:eastAsia="標楷體"/>
                <w:sz w:val="28"/>
                <w:szCs w:val="28"/>
              </w:rPr>
            </w:pPr>
          </w:p>
        </w:tc>
      </w:tr>
      <w:tr w:rsidR="00B80C10" w:rsidRPr="00BA731F" w14:paraId="7E0032D7" w14:textId="77777777" w:rsidTr="00CD35AF">
        <w:trPr>
          <w:trHeight w:val="405"/>
        </w:trPr>
        <w:tc>
          <w:tcPr>
            <w:tcW w:w="3040" w:type="dxa"/>
            <w:vAlign w:val="center"/>
          </w:tcPr>
          <w:p w14:paraId="0991AB83"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產品品質</w:t>
            </w:r>
          </w:p>
        </w:tc>
        <w:tc>
          <w:tcPr>
            <w:tcW w:w="2126" w:type="dxa"/>
            <w:vAlign w:val="center"/>
          </w:tcPr>
          <w:p w14:paraId="346D6C46"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64DF8F4C"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6F893697" w14:textId="77777777" w:rsidR="00B80C10" w:rsidRPr="00BA731F" w:rsidRDefault="00B80C10" w:rsidP="008B3A12">
            <w:pPr>
              <w:spacing w:line="400" w:lineRule="exact"/>
              <w:jc w:val="both"/>
              <w:rPr>
                <w:rFonts w:eastAsia="標楷體"/>
                <w:sz w:val="28"/>
                <w:szCs w:val="28"/>
              </w:rPr>
            </w:pPr>
          </w:p>
        </w:tc>
      </w:tr>
      <w:tr w:rsidR="00B80C10" w:rsidRPr="00BA731F" w14:paraId="47471058" w14:textId="77777777" w:rsidTr="00CD35AF">
        <w:trPr>
          <w:trHeight w:val="405"/>
        </w:trPr>
        <w:tc>
          <w:tcPr>
            <w:tcW w:w="3040" w:type="dxa"/>
            <w:vAlign w:val="center"/>
          </w:tcPr>
          <w:p w14:paraId="68AB6933"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產品範圍</w:t>
            </w:r>
          </w:p>
        </w:tc>
        <w:tc>
          <w:tcPr>
            <w:tcW w:w="2126" w:type="dxa"/>
            <w:vAlign w:val="center"/>
          </w:tcPr>
          <w:p w14:paraId="12EFB68D"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13AFDB7"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F241BB1" w14:textId="77777777" w:rsidR="00B80C10" w:rsidRPr="00BA731F" w:rsidRDefault="00B80C10" w:rsidP="008B3A12">
            <w:pPr>
              <w:spacing w:line="400" w:lineRule="exact"/>
              <w:jc w:val="both"/>
              <w:rPr>
                <w:rFonts w:eastAsia="標楷體"/>
                <w:sz w:val="28"/>
                <w:szCs w:val="28"/>
              </w:rPr>
            </w:pPr>
          </w:p>
        </w:tc>
      </w:tr>
      <w:tr w:rsidR="00B80C10" w:rsidRPr="00BA731F" w14:paraId="132B9ECA" w14:textId="77777777" w:rsidTr="00CD35AF">
        <w:trPr>
          <w:trHeight w:val="405"/>
        </w:trPr>
        <w:tc>
          <w:tcPr>
            <w:tcW w:w="3040" w:type="dxa"/>
            <w:vAlign w:val="center"/>
          </w:tcPr>
          <w:p w14:paraId="0C4ADEE8"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供應之穩定性及可靠性</w:t>
            </w:r>
          </w:p>
        </w:tc>
        <w:tc>
          <w:tcPr>
            <w:tcW w:w="2126" w:type="dxa"/>
            <w:vAlign w:val="center"/>
          </w:tcPr>
          <w:p w14:paraId="2F562314"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68C83F8"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27AF826F" w14:textId="77777777" w:rsidR="00B80C10" w:rsidRPr="00BA731F" w:rsidRDefault="00B80C10" w:rsidP="008B3A12">
            <w:pPr>
              <w:spacing w:line="400" w:lineRule="exact"/>
              <w:jc w:val="both"/>
              <w:rPr>
                <w:rFonts w:eastAsia="標楷體"/>
                <w:sz w:val="28"/>
                <w:szCs w:val="28"/>
              </w:rPr>
            </w:pPr>
          </w:p>
        </w:tc>
      </w:tr>
      <w:tr w:rsidR="00B80C10" w:rsidRPr="00BA731F" w14:paraId="7484E726" w14:textId="77777777" w:rsidTr="00CD35AF">
        <w:trPr>
          <w:trHeight w:val="405"/>
        </w:trPr>
        <w:tc>
          <w:tcPr>
            <w:tcW w:w="3040" w:type="dxa"/>
            <w:vAlign w:val="center"/>
          </w:tcPr>
          <w:p w14:paraId="0B776348"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技術支援</w:t>
            </w:r>
            <w:r w:rsidRPr="00BA731F">
              <w:rPr>
                <w:rFonts w:eastAsia="標楷體"/>
                <w:sz w:val="28"/>
                <w:szCs w:val="28"/>
              </w:rPr>
              <w:t>/</w:t>
            </w:r>
            <w:r w:rsidRPr="00BA731F">
              <w:rPr>
                <w:rFonts w:eastAsia="標楷體"/>
                <w:sz w:val="28"/>
                <w:szCs w:val="28"/>
              </w:rPr>
              <w:t>服務</w:t>
            </w:r>
          </w:p>
        </w:tc>
        <w:tc>
          <w:tcPr>
            <w:tcW w:w="2126" w:type="dxa"/>
            <w:vAlign w:val="center"/>
          </w:tcPr>
          <w:p w14:paraId="7E2887F6"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73F4DB28" w14:textId="77777777" w:rsidR="00B80C10" w:rsidRPr="00BA731F" w:rsidRDefault="00B80C10" w:rsidP="008B3A12">
            <w:pPr>
              <w:spacing w:line="400" w:lineRule="exact"/>
              <w:jc w:val="both"/>
              <w:rPr>
                <w:rFonts w:eastAsia="標楷體"/>
                <w:sz w:val="28"/>
                <w:szCs w:val="28"/>
              </w:rPr>
            </w:pPr>
          </w:p>
        </w:tc>
        <w:tc>
          <w:tcPr>
            <w:tcW w:w="2268" w:type="dxa"/>
            <w:vAlign w:val="center"/>
          </w:tcPr>
          <w:p w14:paraId="138871DD" w14:textId="77777777" w:rsidR="00B80C10" w:rsidRPr="00BA731F" w:rsidRDefault="00B80C10" w:rsidP="008B3A12">
            <w:pPr>
              <w:spacing w:line="400" w:lineRule="exact"/>
              <w:jc w:val="both"/>
              <w:rPr>
                <w:rFonts w:eastAsia="標楷體"/>
                <w:sz w:val="28"/>
                <w:szCs w:val="28"/>
              </w:rPr>
            </w:pPr>
          </w:p>
        </w:tc>
      </w:tr>
      <w:tr w:rsidR="00B80C10" w:rsidRPr="00BA731F" w14:paraId="6ED54975" w14:textId="77777777" w:rsidTr="00CD35AF">
        <w:trPr>
          <w:trHeight w:val="405"/>
        </w:trPr>
        <w:tc>
          <w:tcPr>
            <w:tcW w:w="3040" w:type="dxa"/>
            <w:tcBorders>
              <w:bottom w:val="single" w:sz="4" w:space="0" w:color="auto"/>
            </w:tcBorders>
            <w:vAlign w:val="center"/>
          </w:tcPr>
          <w:p w14:paraId="29A4A207" w14:textId="77777777" w:rsidR="00B80C10" w:rsidRPr="00BA731F" w:rsidRDefault="00B80C10" w:rsidP="008B3A12">
            <w:pPr>
              <w:spacing w:line="400" w:lineRule="exact"/>
              <w:jc w:val="both"/>
              <w:rPr>
                <w:rFonts w:eastAsia="標楷體"/>
                <w:sz w:val="28"/>
                <w:szCs w:val="28"/>
              </w:rPr>
            </w:pPr>
            <w:r w:rsidRPr="00BA731F">
              <w:rPr>
                <w:rFonts w:eastAsia="標楷體"/>
                <w:sz w:val="28"/>
                <w:szCs w:val="28"/>
              </w:rPr>
              <w:t>其他</w:t>
            </w:r>
            <w:r w:rsidRPr="00BA731F">
              <w:rPr>
                <w:rFonts w:eastAsia="標楷體"/>
                <w:sz w:val="28"/>
                <w:szCs w:val="28"/>
              </w:rPr>
              <w:t>(</w:t>
            </w:r>
            <w:proofErr w:type="gramStart"/>
            <w:r w:rsidRPr="00BA731F">
              <w:rPr>
                <w:rFonts w:eastAsia="標楷體"/>
                <w:sz w:val="28"/>
                <w:szCs w:val="28"/>
              </w:rPr>
              <w:t>請載明</w:t>
            </w:r>
            <w:proofErr w:type="gramEnd"/>
            <w:r w:rsidRPr="00BA731F">
              <w:rPr>
                <w:rFonts w:eastAsia="標楷體"/>
                <w:sz w:val="28"/>
                <w:szCs w:val="28"/>
              </w:rPr>
              <w:t>)</w:t>
            </w:r>
            <w:r w:rsidRPr="00BA731F">
              <w:rPr>
                <w:rFonts w:eastAsia="標楷體"/>
                <w:sz w:val="28"/>
                <w:szCs w:val="28"/>
              </w:rPr>
              <w:t>：</w:t>
            </w:r>
          </w:p>
        </w:tc>
        <w:tc>
          <w:tcPr>
            <w:tcW w:w="2126" w:type="dxa"/>
            <w:tcBorders>
              <w:bottom w:val="single" w:sz="4" w:space="0" w:color="auto"/>
            </w:tcBorders>
            <w:vAlign w:val="center"/>
          </w:tcPr>
          <w:p w14:paraId="2BE8BEE3" w14:textId="77777777" w:rsidR="00B80C10" w:rsidRPr="00BA731F" w:rsidRDefault="00B80C10" w:rsidP="008B3A12">
            <w:pPr>
              <w:spacing w:line="400" w:lineRule="exact"/>
              <w:jc w:val="both"/>
              <w:rPr>
                <w:rFonts w:eastAsia="標楷體"/>
                <w:sz w:val="28"/>
                <w:szCs w:val="28"/>
              </w:rPr>
            </w:pPr>
          </w:p>
        </w:tc>
        <w:tc>
          <w:tcPr>
            <w:tcW w:w="2268" w:type="dxa"/>
            <w:tcBorders>
              <w:bottom w:val="single" w:sz="4" w:space="0" w:color="auto"/>
            </w:tcBorders>
            <w:vAlign w:val="center"/>
          </w:tcPr>
          <w:p w14:paraId="1AEFC3DD" w14:textId="77777777" w:rsidR="00B80C10" w:rsidRPr="00BA731F" w:rsidRDefault="00B80C10" w:rsidP="008B3A12">
            <w:pPr>
              <w:spacing w:line="400" w:lineRule="exact"/>
              <w:jc w:val="both"/>
              <w:rPr>
                <w:rFonts w:eastAsia="標楷體"/>
                <w:sz w:val="28"/>
                <w:szCs w:val="28"/>
              </w:rPr>
            </w:pPr>
          </w:p>
        </w:tc>
        <w:tc>
          <w:tcPr>
            <w:tcW w:w="2268" w:type="dxa"/>
            <w:tcBorders>
              <w:bottom w:val="single" w:sz="4" w:space="0" w:color="auto"/>
            </w:tcBorders>
            <w:vAlign w:val="center"/>
          </w:tcPr>
          <w:p w14:paraId="7B39AE01" w14:textId="77777777" w:rsidR="00B80C10" w:rsidRPr="00BA731F" w:rsidRDefault="00B80C10" w:rsidP="008B3A12">
            <w:pPr>
              <w:spacing w:line="400" w:lineRule="exact"/>
              <w:jc w:val="both"/>
              <w:rPr>
                <w:rFonts w:eastAsia="標楷體"/>
                <w:sz w:val="28"/>
                <w:szCs w:val="28"/>
              </w:rPr>
            </w:pPr>
          </w:p>
        </w:tc>
      </w:tr>
    </w:tbl>
    <w:p w14:paraId="13EB7DC2" w14:textId="77777777" w:rsidR="007343A9" w:rsidRPr="00BA731F" w:rsidRDefault="007343A9">
      <w:pPr>
        <w:widowControl/>
        <w:rPr>
          <w:rFonts w:eastAsia="標楷體"/>
          <w:b/>
          <w:bCs/>
          <w:sz w:val="32"/>
        </w:rPr>
      </w:pPr>
      <w:r w:rsidRPr="00BA731F">
        <w:rPr>
          <w:rFonts w:eastAsia="標楷體"/>
          <w:b/>
          <w:bCs/>
          <w:sz w:val="32"/>
        </w:rPr>
        <w:br w:type="page"/>
      </w:r>
    </w:p>
    <w:p w14:paraId="27EB2F20" w14:textId="42B51179" w:rsidR="007343A9" w:rsidRPr="00BA731F" w:rsidRDefault="007343A9" w:rsidP="00076562">
      <w:pPr>
        <w:spacing w:beforeLines="100" w:before="360" w:afterLines="100" w:after="360" w:line="480" w:lineRule="atLeast"/>
        <w:jc w:val="center"/>
        <w:outlineLvl w:val="0"/>
        <w:rPr>
          <w:rFonts w:eastAsia="標楷體"/>
          <w:b/>
          <w:bCs/>
          <w:sz w:val="32"/>
        </w:rPr>
      </w:pPr>
      <w:bookmarkStart w:id="28" w:name="_Toc92982717"/>
      <w:r w:rsidRPr="00BA731F">
        <w:rPr>
          <w:rFonts w:eastAsia="標楷體"/>
          <w:b/>
          <w:bCs/>
          <w:sz w:val="32"/>
        </w:rPr>
        <w:lastRenderedPageBreak/>
        <w:t>第五部分</w:t>
      </w:r>
      <w:r w:rsidRPr="00BA731F">
        <w:rPr>
          <w:rFonts w:eastAsia="標楷體"/>
          <w:b/>
          <w:bCs/>
          <w:sz w:val="32"/>
        </w:rPr>
        <w:t xml:space="preserve">  </w:t>
      </w:r>
      <w:r w:rsidRPr="00BA731F">
        <w:rPr>
          <w:rFonts w:eastAsia="標楷體"/>
          <w:b/>
          <w:bCs/>
          <w:sz w:val="32"/>
        </w:rPr>
        <w:t>供應商</w:t>
      </w:r>
      <w:bookmarkEnd w:id="28"/>
    </w:p>
    <w:p w14:paraId="089DD3AD" w14:textId="77777777" w:rsidR="00C54DB6" w:rsidRPr="00BA731F" w:rsidRDefault="00C54DB6" w:rsidP="00C54DB6">
      <w:pPr>
        <w:pStyle w:val="10"/>
        <w:widowControl/>
        <w:autoSpaceDE w:val="0"/>
        <w:autoSpaceDN w:val="0"/>
        <w:spacing w:before="0" w:line="480" w:lineRule="atLeast"/>
        <w:ind w:left="357" w:hanging="357"/>
        <w:textAlignment w:val="bottom"/>
        <w:rPr>
          <w:rFonts w:ascii="Times New Roman" w:eastAsia="標楷體"/>
          <w:spacing w:val="0"/>
          <w:sz w:val="28"/>
        </w:rPr>
      </w:pPr>
      <w:r w:rsidRPr="00BA731F">
        <w:rPr>
          <w:rFonts w:ascii="Times New Roman" w:eastAsia="標楷體"/>
          <w:spacing w:val="0"/>
          <w:sz w:val="28"/>
        </w:rPr>
        <w:t>請貴公司提供答覆</w:t>
      </w:r>
      <w:r w:rsidRPr="00480D21">
        <w:rPr>
          <w:rFonts w:ascii="Times New Roman" w:eastAsia="標楷體"/>
          <w:spacing w:val="0"/>
          <w:sz w:val="28"/>
        </w:rPr>
        <w:t>本部分資料之聯絡人資料以便連</w:t>
      </w:r>
      <w:proofErr w:type="gramStart"/>
      <w:r w:rsidRPr="00BA731F">
        <w:rPr>
          <w:rFonts w:ascii="Times New Roman" w:eastAsia="標楷體"/>
          <w:spacing w:val="0"/>
          <w:sz w:val="28"/>
        </w:rPr>
        <w:t>繫</w:t>
      </w:r>
      <w:proofErr w:type="gramEnd"/>
      <w:r w:rsidRPr="00BA731F">
        <w:rPr>
          <w:rFonts w:ascii="Times New Roman" w:eastAsia="標楷體"/>
          <w:spacing w:val="0"/>
          <w:sz w:val="28"/>
        </w:rPr>
        <w:t>。</w:t>
      </w:r>
    </w:p>
    <w:p w14:paraId="5524D27C" w14:textId="0829996B" w:rsidR="00C54DB6" w:rsidRPr="00BA731F" w:rsidRDefault="00C54DB6" w:rsidP="00C54DB6">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501.</w:t>
      </w:r>
      <w:r w:rsidRPr="00BA731F">
        <w:rPr>
          <w:rFonts w:ascii="Times New Roman" w:eastAsia="標楷體"/>
          <w:spacing w:val="0"/>
          <w:sz w:val="28"/>
          <w:szCs w:val="28"/>
        </w:rPr>
        <w:t>請提供自</w:t>
      </w:r>
      <w:r w:rsidRPr="00BA731F">
        <w:rPr>
          <w:rFonts w:ascii="Times New Roman" w:eastAsia="標楷體"/>
          <w:spacing w:val="0"/>
          <w:sz w:val="28"/>
          <w:szCs w:val="28"/>
        </w:rPr>
        <w:t>106</w:t>
      </w:r>
      <w:r w:rsidRPr="00BA731F">
        <w:rPr>
          <w:rFonts w:ascii="Times New Roman" w:eastAsia="標楷體"/>
          <w:spacing w:val="0"/>
          <w:sz w:val="28"/>
          <w:szCs w:val="28"/>
        </w:rPr>
        <w:t>年</w:t>
      </w:r>
      <w:r w:rsidRPr="00BA731F">
        <w:rPr>
          <w:rFonts w:ascii="Times New Roman" w:eastAsia="標楷體"/>
          <w:spacing w:val="0"/>
          <w:sz w:val="28"/>
          <w:szCs w:val="28"/>
        </w:rPr>
        <w:t>1</w:t>
      </w:r>
      <w:r w:rsidRPr="00BA731F">
        <w:rPr>
          <w:rFonts w:ascii="Times New Roman" w:eastAsia="標楷體"/>
          <w:spacing w:val="0"/>
          <w:sz w:val="28"/>
          <w:szCs w:val="28"/>
        </w:rPr>
        <w:t>月</w:t>
      </w:r>
      <w:r w:rsidRPr="00BA731F">
        <w:rPr>
          <w:rFonts w:ascii="Times New Roman" w:eastAsia="標楷體"/>
          <w:spacing w:val="0"/>
          <w:sz w:val="28"/>
          <w:szCs w:val="28"/>
        </w:rPr>
        <w:t>1</w:t>
      </w:r>
      <w:r w:rsidRPr="00BA731F">
        <w:rPr>
          <w:rFonts w:ascii="Times New Roman" w:eastAsia="標楷體"/>
          <w:spacing w:val="0"/>
          <w:sz w:val="28"/>
          <w:szCs w:val="28"/>
        </w:rPr>
        <w:t>日</w:t>
      </w:r>
      <w:proofErr w:type="gramStart"/>
      <w:r w:rsidRPr="00BA731F">
        <w:rPr>
          <w:rFonts w:ascii="Times New Roman" w:eastAsia="標楷體"/>
          <w:spacing w:val="0"/>
          <w:sz w:val="28"/>
          <w:szCs w:val="28"/>
        </w:rPr>
        <w:t>至答卷日</w:t>
      </w:r>
      <w:proofErr w:type="gramEnd"/>
      <w:r w:rsidRPr="00BA731F">
        <w:rPr>
          <w:rFonts w:ascii="Times New Roman" w:eastAsia="標楷體"/>
          <w:spacing w:val="0"/>
          <w:sz w:val="28"/>
          <w:szCs w:val="28"/>
        </w:rPr>
        <w:t>止</w:t>
      </w:r>
      <w:r w:rsidR="0046222D">
        <w:rPr>
          <w:rFonts w:ascii="Times New Roman" w:eastAsia="標楷體" w:hint="eastAsia"/>
          <w:spacing w:val="0"/>
          <w:sz w:val="28"/>
          <w:szCs w:val="28"/>
        </w:rPr>
        <w:t>，</w:t>
      </w:r>
      <w:r w:rsidRPr="00BA731F">
        <w:rPr>
          <w:rFonts w:ascii="Times New Roman" w:eastAsia="標楷體"/>
          <w:spacing w:val="0"/>
          <w:sz w:val="28"/>
          <w:szCs w:val="28"/>
        </w:rPr>
        <w:t>貴公司浮式平板玻璃之供應商，並計算各供應商在</w:t>
      </w:r>
      <w:r w:rsidRPr="00EB503D">
        <w:rPr>
          <w:rFonts w:ascii="Times New Roman" w:eastAsia="標楷體"/>
          <w:spacing w:val="0"/>
          <w:sz w:val="28"/>
          <w:szCs w:val="28"/>
        </w:rPr>
        <w:t>110</w:t>
      </w:r>
      <w:r w:rsidRPr="00EB503D">
        <w:rPr>
          <w:rFonts w:ascii="Times New Roman" w:eastAsia="標楷體"/>
          <w:spacing w:val="0"/>
          <w:sz w:val="28"/>
          <w:szCs w:val="28"/>
        </w:rPr>
        <w:t>年</w:t>
      </w:r>
      <w:r w:rsidRPr="00BA731F">
        <w:rPr>
          <w:rFonts w:ascii="Times New Roman" w:eastAsia="標楷體"/>
          <w:spacing w:val="0"/>
          <w:sz w:val="28"/>
          <w:szCs w:val="28"/>
        </w:rPr>
        <w:t>所占貴公司</w:t>
      </w:r>
      <w:r w:rsidR="00B01BAA" w:rsidRPr="00BA731F">
        <w:rPr>
          <w:rFonts w:ascii="Times New Roman" w:eastAsia="標楷體"/>
          <w:spacing w:val="0"/>
          <w:sz w:val="28"/>
          <w:szCs w:val="28"/>
        </w:rPr>
        <w:t>浮式平板玻璃</w:t>
      </w:r>
      <w:r w:rsidRPr="00BA731F">
        <w:rPr>
          <w:rFonts w:ascii="Times New Roman" w:eastAsia="標楷體"/>
          <w:spacing w:val="0"/>
          <w:sz w:val="28"/>
          <w:szCs w:val="28"/>
        </w:rPr>
        <w:t>購買量之百分比。</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6"/>
        <w:gridCol w:w="5431"/>
        <w:gridCol w:w="3052"/>
      </w:tblGrid>
      <w:tr w:rsidR="00C54DB6" w:rsidRPr="00BA731F" w14:paraId="4B15B201" w14:textId="77777777" w:rsidTr="004C01D8">
        <w:trPr>
          <w:trHeight w:val="860"/>
        </w:trPr>
        <w:tc>
          <w:tcPr>
            <w:tcW w:w="1176" w:type="dxa"/>
            <w:tcBorders>
              <w:tl2br w:val="single" w:sz="4" w:space="0" w:color="auto"/>
            </w:tcBorders>
          </w:tcPr>
          <w:p w14:paraId="00ABAF4D" w14:textId="7A9AB819" w:rsidR="00C54DB6" w:rsidRPr="00BA731F" w:rsidRDefault="00C54DB6" w:rsidP="00C54DB6">
            <w:pPr>
              <w:spacing w:line="400" w:lineRule="exact"/>
              <w:jc w:val="right"/>
              <w:rPr>
                <w:rFonts w:eastAsia="標楷體"/>
                <w:sz w:val="28"/>
                <w:szCs w:val="20"/>
              </w:rPr>
            </w:pPr>
            <w:r w:rsidRPr="00BA731F">
              <w:rPr>
                <w:rFonts w:eastAsia="標楷體"/>
                <w:sz w:val="28"/>
                <w:szCs w:val="20"/>
              </w:rPr>
              <w:t>項目</w:t>
            </w:r>
          </w:p>
          <w:p w14:paraId="5570BEB0" w14:textId="77777777" w:rsidR="00C54DB6" w:rsidRPr="00BA731F" w:rsidRDefault="00C54DB6" w:rsidP="00C54DB6">
            <w:pPr>
              <w:spacing w:line="400" w:lineRule="exact"/>
              <w:rPr>
                <w:rFonts w:eastAsia="標楷體"/>
                <w:sz w:val="28"/>
                <w:szCs w:val="20"/>
              </w:rPr>
            </w:pPr>
            <w:r w:rsidRPr="00BA731F">
              <w:rPr>
                <w:rFonts w:eastAsia="標楷體"/>
                <w:sz w:val="28"/>
                <w:szCs w:val="20"/>
              </w:rPr>
              <w:t>排名</w:t>
            </w:r>
          </w:p>
        </w:tc>
        <w:tc>
          <w:tcPr>
            <w:tcW w:w="5431" w:type="dxa"/>
            <w:vAlign w:val="center"/>
          </w:tcPr>
          <w:p w14:paraId="61505C19"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公司名稱</w:t>
            </w:r>
          </w:p>
        </w:tc>
        <w:tc>
          <w:tcPr>
            <w:tcW w:w="3052" w:type="dxa"/>
            <w:vAlign w:val="center"/>
          </w:tcPr>
          <w:p w14:paraId="62EA218B"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購買百分比</w:t>
            </w:r>
          </w:p>
        </w:tc>
      </w:tr>
      <w:tr w:rsidR="00C54DB6" w:rsidRPr="00BA731F" w14:paraId="189FA9C1" w14:textId="77777777" w:rsidTr="00C54DB6">
        <w:tc>
          <w:tcPr>
            <w:tcW w:w="1176" w:type="dxa"/>
          </w:tcPr>
          <w:p w14:paraId="1A5AA868"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1</w:t>
            </w:r>
          </w:p>
        </w:tc>
        <w:tc>
          <w:tcPr>
            <w:tcW w:w="5431" w:type="dxa"/>
          </w:tcPr>
          <w:p w14:paraId="22FB61AB" w14:textId="77777777" w:rsidR="00C54DB6" w:rsidRPr="00BA731F" w:rsidRDefault="00C54DB6" w:rsidP="00C54DB6">
            <w:pPr>
              <w:spacing w:line="400" w:lineRule="exact"/>
              <w:jc w:val="both"/>
              <w:rPr>
                <w:rFonts w:eastAsia="標楷體"/>
                <w:sz w:val="28"/>
                <w:szCs w:val="20"/>
              </w:rPr>
            </w:pPr>
          </w:p>
        </w:tc>
        <w:tc>
          <w:tcPr>
            <w:tcW w:w="3052" w:type="dxa"/>
          </w:tcPr>
          <w:p w14:paraId="20DEA654" w14:textId="77777777" w:rsidR="00C54DB6" w:rsidRPr="00BA731F" w:rsidRDefault="00C54DB6" w:rsidP="00C54DB6">
            <w:pPr>
              <w:spacing w:line="400" w:lineRule="exact"/>
              <w:jc w:val="both"/>
              <w:rPr>
                <w:rFonts w:eastAsia="標楷體"/>
                <w:sz w:val="28"/>
                <w:szCs w:val="20"/>
              </w:rPr>
            </w:pPr>
          </w:p>
        </w:tc>
      </w:tr>
      <w:tr w:rsidR="00C54DB6" w:rsidRPr="00BA731F" w14:paraId="626DF997" w14:textId="77777777" w:rsidTr="00C54DB6">
        <w:tc>
          <w:tcPr>
            <w:tcW w:w="1176" w:type="dxa"/>
          </w:tcPr>
          <w:p w14:paraId="403FFE4C"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2</w:t>
            </w:r>
          </w:p>
        </w:tc>
        <w:tc>
          <w:tcPr>
            <w:tcW w:w="5431" w:type="dxa"/>
          </w:tcPr>
          <w:p w14:paraId="720B7163" w14:textId="77777777" w:rsidR="00C54DB6" w:rsidRPr="00BA731F" w:rsidRDefault="00C54DB6" w:rsidP="00C54DB6">
            <w:pPr>
              <w:spacing w:line="400" w:lineRule="exact"/>
              <w:jc w:val="both"/>
              <w:rPr>
                <w:rFonts w:eastAsia="標楷體"/>
                <w:sz w:val="28"/>
                <w:szCs w:val="20"/>
              </w:rPr>
            </w:pPr>
          </w:p>
        </w:tc>
        <w:tc>
          <w:tcPr>
            <w:tcW w:w="3052" w:type="dxa"/>
          </w:tcPr>
          <w:p w14:paraId="3C09E39E" w14:textId="77777777" w:rsidR="00C54DB6" w:rsidRPr="00BA731F" w:rsidRDefault="00C54DB6" w:rsidP="00C54DB6">
            <w:pPr>
              <w:spacing w:line="400" w:lineRule="exact"/>
              <w:jc w:val="both"/>
              <w:rPr>
                <w:rFonts w:eastAsia="標楷體"/>
                <w:sz w:val="28"/>
                <w:szCs w:val="20"/>
              </w:rPr>
            </w:pPr>
          </w:p>
        </w:tc>
      </w:tr>
      <w:tr w:rsidR="00C54DB6" w:rsidRPr="00BA731F" w14:paraId="409740C5" w14:textId="77777777" w:rsidTr="00C54DB6">
        <w:tc>
          <w:tcPr>
            <w:tcW w:w="1176" w:type="dxa"/>
          </w:tcPr>
          <w:p w14:paraId="300D03DA"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3</w:t>
            </w:r>
          </w:p>
        </w:tc>
        <w:tc>
          <w:tcPr>
            <w:tcW w:w="5431" w:type="dxa"/>
          </w:tcPr>
          <w:p w14:paraId="7E598E8B" w14:textId="77777777" w:rsidR="00C54DB6" w:rsidRPr="00BA731F" w:rsidRDefault="00C54DB6" w:rsidP="00C54DB6">
            <w:pPr>
              <w:spacing w:line="400" w:lineRule="exact"/>
              <w:jc w:val="both"/>
              <w:rPr>
                <w:rFonts w:eastAsia="標楷體"/>
                <w:sz w:val="28"/>
                <w:szCs w:val="20"/>
              </w:rPr>
            </w:pPr>
          </w:p>
        </w:tc>
        <w:tc>
          <w:tcPr>
            <w:tcW w:w="3052" w:type="dxa"/>
          </w:tcPr>
          <w:p w14:paraId="4CBE6E38" w14:textId="77777777" w:rsidR="00C54DB6" w:rsidRPr="00BA731F" w:rsidRDefault="00C54DB6" w:rsidP="00C54DB6">
            <w:pPr>
              <w:spacing w:line="400" w:lineRule="exact"/>
              <w:jc w:val="both"/>
              <w:rPr>
                <w:rFonts w:eastAsia="標楷體"/>
                <w:sz w:val="28"/>
                <w:szCs w:val="20"/>
              </w:rPr>
            </w:pPr>
          </w:p>
        </w:tc>
      </w:tr>
      <w:tr w:rsidR="00C54DB6" w:rsidRPr="00BA731F" w14:paraId="10B22810" w14:textId="77777777" w:rsidTr="00C54DB6">
        <w:tc>
          <w:tcPr>
            <w:tcW w:w="1176" w:type="dxa"/>
          </w:tcPr>
          <w:p w14:paraId="059CAB06"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4</w:t>
            </w:r>
          </w:p>
        </w:tc>
        <w:tc>
          <w:tcPr>
            <w:tcW w:w="5431" w:type="dxa"/>
          </w:tcPr>
          <w:p w14:paraId="6659B668" w14:textId="77777777" w:rsidR="00C54DB6" w:rsidRPr="00BA731F" w:rsidRDefault="00C54DB6" w:rsidP="00C54DB6">
            <w:pPr>
              <w:spacing w:line="400" w:lineRule="exact"/>
              <w:jc w:val="both"/>
              <w:rPr>
                <w:rFonts w:eastAsia="標楷體"/>
                <w:sz w:val="28"/>
                <w:szCs w:val="20"/>
              </w:rPr>
            </w:pPr>
          </w:p>
        </w:tc>
        <w:tc>
          <w:tcPr>
            <w:tcW w:w="3052" w:type="dxa"/>
          </w:tcPr>
          <w:p w14:paraId="1AB79A96" w14:textId="77777777" w:rsidR="00C54DB6" w:rsidRPr="00BA731F" w:rsidRDefault="00C54DB6" w:rsidP="00C54DB6">
            <w:pPr>
              <w:spacing w:line="400" w:lineRule="exact"/>
              <w:jc w:val="both"/>
              <w:rPr>
                <w:rFonts w:eastAsia="標楷體"/>
                <w:sz w:val="28"/>
                <w:szCs w:val="20"/>
              </w:rPr>
            </w:pPr>
          </w:p>
        </w:tc>
      </w:tr>
      <w:tr w:rsidR="00C54DB6" w:rsidRPr="00BA731F" w14:paraId="73780C04" w14:textId="77777777" w:rsidTr="00C54DB6">
        <w:tc>
          <w:tcPr>
            <w:tcW w:w="1176" w:type="dxa"/>
          </w:tcPr>
          <w:p w14:paraId="1DB7B0CD" w14:textId="77777777" w:rsidR="00C54DB6" w:rsidRPr="00BA731F" w:rsidRDefault="00C54DB6" w:rsidP="00C54DB6">
            <w:pPr>
              <w:spacing w:line="400" w:lineRule="exact"/>
              <w:jc w:val="center"/>
              <w:rPr>
                <w:rFonts w:eastAsia="標楷體"/>
                <w:sz w:val="28"/>
                <w:szCs w:val="20"/>
              </w:rPr>
            </w:pPr>
            <w:r w:rsidRPr="00BA731F">
              <w:rPr>
                <w:rFonts w:eastAsia="標楷體"/>
                <w:sz w:val="28"/>
                <w:szCs w:val="20"/>
              </w:rPr>
              <w:t>5</w:t>
            </w:r>
          </w:p>
        </w:tc>
        <w:tc>
          <w:tcPr>
            <w:tcW w:w="5431" w:type="dxa"/>
          </w:tcPr>
          <w:p w14:paraId="2B066AC9" w14:textId="77777777" w:rsidR="00C54DB6" w:rsidRPr="00BA731F" w:rsidRDefault="00C54DB6" w:rsidP="00C54DB6">
            <w:pPr>
              <w:spacing w:line="400" w:lineRule="exact"/>
              <w:jc w:val="both"/>
              <w:rPr>
                <w:rFonts w:eastAsia="標楷體"/>
                <w:sz w:val="28"/>
                <w:szCs w:val="20"/>
              </w:rPr>
            </w:pPr>
          </w:p>
        </w:tc>
        <w:tc>
          <w:tcPr>
            <w:tcW w:w="3052" w:type="dxa"/>
          </w:tcPr>
          <w:p w14:paraId="303B7158" w14:textId="77777777" w:rsidR="00C54DB6" w:rsidRPr="00BA731F" w:rsidRDefault="00C54DB6" w:rsidP="00C54DB6">
            <w:pPr>
              <w:spacing w:line="400" w:lineRule="exact"/>
              <w:jc w:val="both"/>
              <w:rPr>
                <w:rFonts w:eastAsia="標楷體"/>
                <w:sz w:val="28"/>
                <w:szCs w:val="20"/>
              </w:rPr>
            </w:pPr>
          </w:p>
        </w:tc>
      </w:tr>
    </w:tbl>
    <w:p w14:paraId="376C34B6" w14:textId="77777777" w:rsidR="007343A9" w:rsidRPr="00BA731F" w:rsidRDefault="007343A9">
      <w:pPr>
        <w:widowControl/>
        <w:rPr>
          <w:rFonts w:eastAsia="標楷體"/>
          <w:b/>
          <w:bCs/>
          <w:sz w:val="32"/>
        </w:rPr>
      </w:pPr>
      <w:r w:rsidRPr="00BA731F">
        <w:rPr>
          <w:rFonts w:eastAsia="標楷體"/>
          <w:b/>
          <w:bCs/>
          <w:sz w:val="32"/>
        </w:rPr>
        <w:br w:type="page"/>
      </w:r>
    </w:p>
    <w:p w14:paraId="674E5238" w14:textId="081C6AA9" w:rsidR="0045565E" w:rsidRPr="00BA731F" w:rsidRDefault="007343A9" w:rsidP="00076562">
      <w:pPr>
        <w:spacing w:beforeLines="100" w:before="360" w:afterLines="100" w:after="360" w:line="480" w:lineRule="atLeast"/>
        <w:jc w:val="center"/>
        <w:outlineLvl w:val="0"/>
        <w:rPr>
          <w:rFonts w:eastAsia="標楷體"/>
          <w:b/>
          <w:bCs/>
          <w:sz w:val="32"/>
        </w:rPr>
      </w:pPr>
      <w:bookmarkStart w:id="29" w:name="_Toc92982718"/>
      <w:r w:rsidRPr="00BA731F">
        <w:rPr>
          <w:rFonts w:eastAsia="標楷體"/>
          <w:b/>
          <w:bCs/>
          <w:sz w:val="32"/>
        </w:rPr>
        <w:lastRenderedPageBreak/>
        <w:t>第六部分</w:t>
      </w:r>
      <w:r w:rsidRPr="00BA731F">
        <w:rPr>
          <w:rFonts w:eastAsia="標楷體"/>
          <w:b/>
          <w:bCs/>
          <w:sz w:val="32"/>
        </w:rPr>
        <w:t xml:space="preserve">  </w:t>
      </w:r>
      <w:r w:rsidRPr="00BA731F">
        <w:rPr>
          <w:rFonts w:eastAsia="標楷體"/>
          <w:b/>
          <w:bCs/>
          <w:sz w:val="32"/>
        </w:rPr>
        <w:t>其他資料</w:t>
      </w:r>
      <w:bookmarkEnd w:id="29"/>
    </w:p>
    <w:p w14:paraId="4AA60535" w14:textId="78A5AF3F" w:rsidR="00D07B81" w:rsidRPr="00BA731F" w:rsidRDefault="00D07B81" w:rsidP="00D07B81">
      <w:pPr>
        <w:pStyle w:val="10"/>
        <w:widowControl/>
        <w:autoSpaceDE w:val="0"/>
        <w:autoSpaceDN w:val="0"/>
        <w:spacing w:before="0" w:line="480" w:lineRule="atLeast"/>
        <w:textAlignment w:val="bottom"/>
        <w:rPr>
          <w:rFonts w:ascii="Times New Roman" w:eastAsia="標楷體"/>
          <w:spacing w:val="0"/>
          <w:sz w:val="28"/>
        </w:rPr>
      </w:pPr>
      <w:r w:rsidRPr="00BA731F">
        <w:rPr>
          <w:rFonts w:ascii="Times New Roman" w:eastAsia="標楷體"/>
          <w:spacing w:val="0"/>
          <w:sz w:val="28"/>
        </w:rPr>
        <w:t>請貴公司提供答覆</w:t>
      </w:r>
      <w:r w:rsidRPr="00480D21">
        <w:rPr>
          <w:rFonts w:ascii="Times New Roman" w:eastAsia="標楷體"/>
          <w:spacing w:val="0"/>
          <w:sz w:val="28"/>
        </w:rPr>
        <w:t>本部</w:t>
      </w:r>
      <w:r w:rsidR="00C03C03" w:rsidRPr="00480D21">
        <w:rPr>
          <w:rFonts w:ascii="Times New Roman" w:eastAsia="標楷體"/>
          <w:spacing w:val="0"/>
          <w:sz w:val="28"/>
        </w:rPr>
        <w:t>分</w:t>
      </w:r>
      <w:r w:rsidRPr="00480D21">
        <w:rPr>
          <w:rFonts w:ascii="Times New Roman" w:eastAsia="標楷體"/>
          <w:spacing w:val="0"/>
          <w:sz w:val="28"/>
        </w:rPr>
        <w:t>資料之聯絡</w:t>
      </w:r>
      <w:r w:rsidR="00D17B9C" w:rsidRPr="00480D21">
        <w:rPr>
          <w:rFonts w:ascii="Times New Roman" w:eastAsia="標楷體"/>
          <w:spacing w:val="0"/>
          <w:sz w:val="28"/>
        </w:rPr>
        <w:t>人</w:t>
      </w:r>
      <w:r w:rsidRPr="00480D21">
        <w:rPr>
          <w:rFonts w:ascii="Times New Roman" w:eastAsia="標楷體"/>
          <w:spacing w:val="0"/>
          <w:sz w:val="28"/>
        </w:rPr>
        <w:t>資料以</w:t>
      </w:r>
      <w:r w:rsidRPr="00BA731F">
        <w:rPr>
          <w:rFonts w:ascii="Times New Roman" w:eastAsia="標楷體"/>
          <w:spacing w:val="0"/>
          <w:sz w:val="28"/>
        </w:rPr>
        <w:t>便連</w:t>
      </w:r>
      <w:proofErr w:type="gramStart"/>
      <w:r w:rsidRPr="00BA731F">
        <w:rPr>
          <w:rFonts w:ascii="Times New Roman" w:eastAsia="標楷體"/>
          <w:spacing w:val="0"/>
          <w:sz w:val="28"/>
        </w:rPr>
        <w:t>繫</w:t>
      </w:r>
      <w:proofErr w:type="gramEnd"/>
      <w:r w:rsidRPr="00BA731F">
        <w:rPr>
          <w:rFonts w:ascii="Times New Roman" w:eastAsia="標楷體"/>
          <w:spacing w:val="0"/>
          <w:sz w:val="28"/>
        </w:rPr>
        <w:t>。</w:t>
      </w:r>
    </w:p>
    <w:p w14:paraId="4C1EB3FF" w14:textId="47062A92" w:rsidR="00CB5F1D" w:rsidRPr="00BA731F" w:rsidRDefault="007343A9" w:rsidP="00CB5F1D">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60</w:t>
      </w:r>
      <w:r w:rsidR="005D4477" w:rsidRPr="00BA731F">
        <w:rPr>
          <w:rFonts w:ascii="Times New Roman" w:eastAsia="標楷體"/>
          <w:spacing w:val="0"/>
          <w:sz w:val="28"/>
          <w:szCs w:val="28"/>
        </w:rPr>
        <w:t>1.</w:t>
      </w:r>
      <w:r w:rsidR="00CB5F1D" w:rsidRPr="00BA731F">
        <w:rPr>
          <w:rFonts w:ascii="Times New Roman" w:eastAsia="標楷體"/>
          <w:spacing w:val="0"/>
          <w:sz w:val="28"/>
          <w:szCs w:val="28"/>
        </w:rPr>
        <w:t>請提供貴公司所知有關</w:t>
      </w:r>
      <w:r w:rsidR="00BE0C16" w:rsidRPr="00BA731F">
        <w:rPr>
          <w:rFonts w:ascii="Times New Roman" w:eastAsia="標楷體"/>
          <w:spacing w:val="0"/>
          <w:sz w:val="28"/>
          <w:szCs w:val="28"/>
        </w:rPr>
        <w:t>浮式平板玻璃</w:t>
      </w:r>
      <w:r w:rsidR="00CB5F1D" w:rsidRPr="00BA731F">
        <w:rPr>
          <w:rFonts w:ascii="Times New Roman" w:eastAsia="標楷體"/>
          <w:spacing w:val="0"/>
          <w:sz w:val="28"/>
          <w:szCs w:val="28"/>
        </w:rPr>
        <w:t>供需之研究或調查。</w:t>
      </w:r>
    </w:p>
    <w:p w14:paraId="0B0003FF" w14:textId="7EC42652" w:rsidR="00CB5F1D" w:rsidRPr="00BA731F" w:rsidRDefault="00CB5F1D" w:rsidP="00CB5F1D">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BA731F">
        <w:rPr>
          <w:rFonts w:ascii="Times New Roman" w:eastAsia="標楷體"/>
          <w:spacing w:val="0"/>
          <w:sz w:val="28"/>
          <w:szCs w:val="28"/>
        </w:rPr>
        <w:t>602.</w:t>
      </w:r>
      <w:r w:rsidRPr="00BA731F">
        <w:rPr>
          <w:rFonts w:ascii="Times New Roman" w:eastAsia="標楷體"/>
          <w:spacing w:val="0"/>
          <w:sz w:val="28"/>
          <w:szCs w:val="28"/>
        </w:rPr>
        <w:t>貴公司是否預期</w:t>
      </w:r>
      <w:r w:rsidRPr="00BA731F">
        <w:rPr>
          <w:rFonts w:ascii="Times New Roman" w:eastAsia="標楷體"/>
          <w:spacing w:val="0"/>
          <w:sz w:val="28"/>
          <w:szCs w:val="28"/>
          <w:u w:val="single"/>
        </w:rPr>
        <w:t>國內</w:t>
      </w:r>
      <w:r w:rsidRPr="00BA731F">
        <w:rPr>
          <w:rFonts w:ascii="Times New Roman" w:eastAsia="標楷體"/>
          <w:spacing w:val="0"/>
          <w:sz w:val="28"/>
          <w:szCs w:val="28"/>
        </w:rPr>
        <w:t>對</w:t>
      </w:r>
      <w:r w:rsidR="00BE0C16" w:rsidRPr="00BA731F">
        <w:rPr>
          <w:rFonts w:ascii="Times New Roman" w:eastAsia="標楷體"/>
          <w:spacing w:val="0"/>
          <w:sz w:val="28"/>
          <w:szCs w:val="28"/>
        </w:rPr>
        <w:t>浮式平板玻璃</w:t>
      </w:r>
      <w:r w:rsidRPr="00BA731F">
        <w:rPr>
          <w:rFonts w:ascii="Times New Roman" w:eastAsia="標楷體"/>
          <w:spacing w:val="0"/>
          <w:sz w:val="28"/>
          <w:szCs w:val="28"/>
        </w:rPr>
        <w:t>供需會有變化</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亦請儘量評估</w:t>
      </w:r>
      <w:r w:rsidRPr="00BA731F">
        <w:rPr>
          <w:rFonts w:ascii="Times New Roman" w:eastAsia="標楷體"/>
          <w:spacing w:val="0"/>
          <w:sz w:val="28"/>
          <w:szCs w:val="28"/>
          <w:u w:val="single"/>
        </w:rPr>
        <w:t>全球</w:t>
      </w:r>
      <w:r w:rsidRPr="00BA731F">
        <w:rPr>
          <w:rFonts w:ascii="Times New Roman" w:eastAsia="標楷體"/>
          <w:spacing w:val="0"/>
          <w:sz w:val="28"/>
          <w:szCs w:val="28"/>
        </w:rPr>
        <w:t>對</w:t>
      </w:r>
      <w:r w:rsidR="00BE0C16" w:rsidRPr="00BA731F">
        <w:rPr>
          <w:rFonts w:ascii="Times New Roman" w:eastAsia="標楷體"/>
          <w:spacing w:val="0"/>
          <w:sz w:val="28"/>
          <w:szCs w:val="28"/>
        </w:rPr>
        <w:t>浮式平板玻璃</w:t>
      </w:r>
      <w:r w:rsidRPr="00BA731F">
        <w:rPr>
          <w:rFonts w:ascii="Times New Roman" w:eastAsia="標楷體"/>
          <w:spacing w:val="0"/>
          <w:sz w:val="28"/>
          <w:szCs w:val="28"/>
        </w:rPr>
        <w:t>之需求變化</w:t>
      </w:r>
      <w:proofErr w:type="gramStart"/>
      <w:r w:rsidRPr="00BA731F">
        <w:rPr>
          <w:rFonts w:ascii="Times New Roman" w:eastAsia="標楷體"/>
          <w:spacing w:val="0"/>
          <w:sz w:val="28"/>
          <w:szCs w:val="28"/>
        </w:rPr>
        <w:t>﹚</w:t>
      </w:r>
      <w:proofErr w:type="gramEnd"/>
      <w:r w:rsidRPr="00BA731F">
        <w:rPr>
          <w:rFonts w:ascii="Times New Roman" w:eastAsia="標楷體"/>
          <w:spacing w:val="0"/>
          <w:sz w:val="28"/>
          <w:szCs w:val="28"/>
        </w:rPr>
        <w:t>？</w:t>
      </w:r>
    </w:p>
    <w:p w14:paraId="1AA61259" w14:textId="77777777" w:rsidR="00CB5F1D" w:rsidRPr="00BA731F" w:rsidRDefault="00CB5F1D" w:rsidP="00CB5F1D">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否。</w:t>
      </w:r>
    </w:p>
    <w:p w14:paraId="701AA976" w14:textId="59AFE84F" w:rsidR="00CB5F1D" w:rsidRDefault="00CB5F1D" w:rsidP="00CB5F1D">
      <w:pPr>
        <w:widowControl/>
        <w:autoSpaceDE w:val="0"/>
        <w:autoSpaceDN w:val="0"/>
        <w:snapToGrid w:val="0"/>
        <w:spacing w:line="480" w:lineRule="atLeast"/>
        <w:ind w:leftChars="204" w:left="1316" w:hangingChars="295" w:hanging="826"/>
        <w:jc w:val="both"/>
        <w:textAlignment w:val="bottom"/>
        <w:rPr>
          <w:rFonts w:eastAsia="標楷體"/>
          <w:sz w:val="28"/>
        </w:rPr>
      </w:pPr>
      <w:r w:rsidRPr="00BA731F">
        <w:rPr>
          <w:rFonts w:eastAsia="標楷體"/>
          <w:sz w:val="28"/>
        </w:rPr>
        <w:sym w:font="Wingdings" w:char="F06F"/>
      </w:r>
      <w:r w:rsidRPr="00BA731F">
        <w:rPr>
          <w:rFonts w:eastAsia="標楷體"/>
          <w:sz w:val="28"/>
        </w:rPr>
        <w:t>是</w:t>
      </w:r>
      <w:proofErr w:type="gramStart"/>
      <w:r w:rsidRPr="00BA731F">
        <w:rPr>
          <w:rFonts w:eastAsia="標楷體"/>
          <w:sz w:val="28"/>
        </w:rPr>
        <w:t>—</w:t>
      </w:r>
      <w:proofErr w:type="gramEnd"/>
      <w:r w:rsidRPr="00BA731F">
        <w:rPr>
          <w:rFonts w:eastAsia="標楷體"/>
          <w:sz w:val="28"/>
        </w:rPr>
        <w:t>請說明並提供支持貴公司預期之文件。</w:t>
      </w:r>
    </w:p>
    <w:p w14:paraId="0275FEA9" w14:textId="0059661B" w:rsidR="008128C2" w:rsidRPr="008128C2" w:rsidRDefault="008128C2" w:rsidP="008128C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8128C2">
        <w:rPr>
          <w:rFonts w:ascii="Times New Roman" w:eastAsia="標楷體" w:hint="eastAsia"/>
          <w:spacing w:val="0"/>
          <w:sz w:val="28"/>
          <w:szCs w:val="28"/>
        </w:rPr>
        <w:t>60</w:t>
      </w:r>
      <w:r>
        <w:rPr>
          <w:rFonts w:ascii="Times New Roman" w:eastAsia="標楷體" w:hint="eastAsia"/>
          <w:spacing w:val="0"/>
          <w:sz w:val="28"/>
          <w:szCs w:val="28"/>
        </w:rPr>
        <w:t>3</w:t>
      </w:r>
      <w:r w:rsidRPr="008128C2">
        <w:rPr>
          <w:rFonts w:ascii="Times New Roman" w:eastAsia="標楷體" w:hint="eastAsia"/>
          <w:spacing w:val="0"/>
          <w:sz w:val="28"/>
          <w:szCs w:val="28"/>
        </w:rPr>
        <w:t>.</w:t>
      </w:r>
      <w:r w:rsidRPr="008128C2">
        <w:rPr>
          <w:rFonts w:ascii="Times New Roman" w:eastAsia="標楷體" w:hint="eastAsia"/>
          <w:spacing w:val="0"/>
          <w:sz w:val="28"/>
          <w:szCs w:val="28"/>
        </w:rPr>
        <w:t>請貴公司提供其他與本案有關之相關資料</w:t>
      </w:r>
      <w:r>
        <w:rPr>
          <w:rFonts w:ascii="Times New Roman" w:eastAsia="標楷體" w:hint="eastAsia"/>
          <w:spacing w:val="0"/>
          <w:sz w:val="28"/>
          <w:szCs w:val="28"/>
        </w:rPr>
        <w:t>，</w:t>
      </w:r>
      <w:r w:rsidRPr="008128C2">
        <w:rPr>
          <w:rFonts w:ascii="Times New Roman" w:eastAsia="標楷體"/>
          <w:spacing w:val="0"/>
          <w:sz w:val="28"/>
          <w:szCs w:val="28"/>
        </w:rPr>
        <w:t>例如</w:t>
      </w:r>
      <w:r w:rsidRPr="008128C2">
        <w:rPr>
          <w:rFonts w:ascii="Times New Roman" w:eastAsia="標楷體" w:hint="eastAsia"/>
          <w:spacing w:val="0"/>
          <w:sz w:val="28"/>
          <w:szCs w:val="28"/>
        </w:rPr>
        <w:t>：</w:t>
      </w:r>
    </w:p>
    <w:p w14:paraId="03B75C03" w14:textId="1158F15A" w:rsidR="008128C2" w:rsidRPr="008128C2" w:rsidRDefault="008128C2" w:rsidP="008128C2">
      <w:pPr>
        <w:pStyle w:val="20"/>
        <w:widowControl/>
        <w:autoSpaceDE w:val="0"/>
        <w:autoSpaceDN w:val="0"/>
        <w:snapToGrid w:val="0"/>
        <w:spacing w:before="0" w:line="480" w:lineRule="atLeast"/>
        <w:ind w:left="1335" w:right="-17" w:hanging="855"/>
        <w:textAlignment w:val="bottom"/>
        <w:rPr>
          <w:rFonts w:ascii="Times New Roman" w:eastAsia="標楷體"/>
          <w:spacing w:val="0"/>
          <w:sz w:val="28"/>
          <w:szCs w:val="28"/>
        </w:rPr>
      </w:pPr>
      <w:r w:rsidRPr="008128C2">
        <w:rPr>
          <w:rFonts w:ascii="Times New Roman" w:eastAsia="標楷體" w:hint="eastAsia"/>
          <w:spacing w:val="0"/>
          <w:sz w:val="28"/>
          <w:szCs w:val="28"/>
        </w:rPr>
        <w:t>(</w:t>
      </w:r>
      <w:proofErr w:type="gramStart"/>
      <w:r w:rsidRPr="008128C2">
        <w:rPr>
          <w:rFonts w:ascii="Times New Roman" w:eastAsia="標楷體" w:hint="eastAsia"/>
          <w:spacing w:val="0"/>
          <w:sz w:val="28"/>
          <w:szCs w:val="28"/>
        </w:rPr>
        <w:t>一</w:t>
      </w:r>
      <w:proofErr w:type="gramEnd"/>
      <w:r w:rsidRPr="008128C2">
        <w:rPr>
          <w:rFonts w:ascii="Times New Roman" w:eastAsia="標楷體" w:hint="eastAsia"/>
          <w:spacing w:val="0"/>
          <w:sz w:val="28"/>
          <w:szCs w:val="28"/>
        </w:rPr>
        <w:t>)</w:t>
      </w:r>
      <w:r w:rsidRPr="008128C2">
        <w:rPr>
          <w:rFonts w:ascii="Times New Roman" w:eastAsia="標楷體" w:hint="eastAsia"/>
          <w:spacing w:val="0"/>
          <w:sz w:val="28"/>
          <w:szCs w:val="28"/>
        </w:rPr>
        <w:t>請說明</w:t>
      </w:r>
      <w:r w:rsidRPr="008128C2">
        <w:rPr>
          <w:rFonts w:ascii="Times New Roman" w:eastAsia="標楷體"/>
          <w:spacing w:val="0"/>
          <w:sz w:val="28"/>
          <w:szCs w:val="28"/>
        </w:rPr>
        <w:t>國際經濟情勢如何影響貴公司對</w:t>
      </w:r>
      <w:r>
        <w:rPr>
          <w:rFonts w:ascii="Times New Roman" w:eastAsia="標楷體" w:hint="eastAsia"/>
          <w:spacing w:val="0"/>
          <w:sz w:val="28"/>
          <w:szCs w:val="28"/>
        </w:rPr>
        <w:t>浮式平板玻璃</w:t>
      </w:r>
      <w:r w:rsidRPr="008128C2">
        <w:rPr>
          <w:rFonts w:ascii="Times New Roman" w:eastAsia="標楷體" w:hint="eastAsia"/>
          <w:spacing w:val="0"/>
          <w:sz w:val="28"/>
          <w:szCs w:val="28"/>
        </w:rPr>
        <w:t>之採購？</w:t>
      </w:r>
    </w:p>
    <w:p w14:paraId="61374C86" w14:textId="3B4451D2" w:rsidR="00585E90" w:rsidRPr="008128C2" w:rsidRDefault="008128C2" w:rsidP="00585E90">
      <w:pPr>
        <w:pStyle w:val="20"/>
        <w:widowControl/>
        <w:autoSpaceDE w:val="0"/>
        <w:autoSpaceDN w:val="0"/>
        <w:snapToGrid w:val="0"/>
        <w:spacing w:before="0" w:line="480" w:lineRule="atLeast"/>
        <w:ind w:left="1335" w:right="-17" w:hanging="855"/>
        <w:textAlignment w:val="bottom"/>
        <w:rPr>
          <w:rFonts w:ascii="Times New Roman" w:eastAsia="標楷體"/>
          <w:spacing w:val="0"/>
          <w:sz w:val="28"/>
          <w:szCs w:val="28"/>
        </w:rPr>
      </w:pPr>
      <w:r w:rsidRPr="008128C2">
        <w:rPr>
          <w:rFonts w:ascii="Times New Roman" w:eastAsia="標楷體" w:hint="eastAsia"/>
          <w:spacing w:val="0"/>
          <w:sz w:val="28"/>
          <w:szCs w:val="28"/>
        </w:rPr>
        <w:t>(</w:t>
      </w:r>
      <w:r w:rsidRPr="008128C2">
        <w:rPr>
          <w:rFonts w:ascii="Times New Roman" w:eastAsia="標楷體" w:hint="eastAsia"/>
          <w:spacing w:val="0"/>
          <w:sz w:val="28"/>
          <w:szCs w:val="28"/>
        </w:rPr>
        <w:t>二</w:t>
      </w:r>
      <w:r w:rsidRPr="008128C2">
        <w:rPr>
          <w:rFonts w:ascii="Times New Roman" w:eastAsia="標楷體" w:hint="eastAsia"/>
          <w:spacing w:val="0"/>
          <w:sz w:val="28"/>
          <w:szCs w:val="28"/>
        </w:rPr>
        <w:t>)</w:t>
      </w:r>
      <w:r w:rsidRPr="008128C2">
        <w:rPr>
          <w:rFonts w:ascii="Times New Roman" w:eastAsia="標楷體" w:hint="eastAsia"/>
          <w:spacing w:val="0"/>
          <w:sz w:val="28"/>
          <w:szCs w:val="28"/>
        </w:rPr>
        <w:t>請</w:t>
      </w:r>
      <w:proofErr w:type="gramStart"/>
      <w:r w:rsidRPr="008128C2">
        <w:rPr>
          <w:rFonts w:ascii="Times New Roman" w:eastAsia="標楷體" w:hint="eastAsia"/>
          <w:spacing w:val="0"/>
          <w:sz w:val="28"/>
          <w:szCs w:val="28"/>
        </w:rPr>
        <w:t>說明新冠肺炎</w:t>
      </w:r>
      <w:proofErr w:type="gramEnd"/>
      <w:r w:rsidRPr="008128C2">
        <w:rPr>
          <w:rFonts w:ascii="Times New Roman" w:eastAsia="標楷體" w:hint="eastAsia"/>
          <w:spacing w:val="0"/>
          <w:sz w:val="28"/>
          <w:szCs w:val="28"/>
        </w:rPr>
        <w:t>（</w:t>
      </w:r>
      <w:r w:rsidRPr="008128C2">
        <w:rPr>
          <w:rFonts w:ascii="Times New Roman" w:eastAsia="標楷體" w:hint="eastAsia"/>
          <w:spacing w:val="0"/>
          <w:sz w:val="28"/>
          <w:szCs w:val="28"/>
        </w:rPr>
        <w:t>COVID-19</w:t>
      </w:r>
      <w:r w:rsidRPr="008128C2">
        <w:rPr>
          <w:rFonts w:ascii="Times New Roman" w:eastAsia="標楷體" w:hint="eastAsia"/>
          <w:spacing w:val="0"/>
          <w:sz w:val="28"/>
          <w:szCs w:val="28"/>
        </w:rPr>
        <w:t>）</w:t>
      </w:r>
      <w:proofErr w:type="gramStart"/>
      <w:r w:rsidRPr="008128C2">
        <w:rPr>
          <w:rFonts w:ascii="Times New Roman" w:eastAsia="標楷體" w:hint="eastAsia"/>
          <w:spacing w:val="0"/>
          <w:sz w:val="28"/>
          <w:szCs w:val="28"/>
        </w:rPr>
        <w:t>疫情對</w:t>
      </w:r>
      <w:proofErr w:type="gramEnd"/>
      <w:r w:rsidRPr="008128C2">
        <w:rPr>
          <w:rFonts w:ascii="Times New Roman" w:eastAsia="標楷體"/>
          <w:spacing w:val="0"/>
          <w:sz w:val="28"/>
          <w:szCs w:val="28"/>
        </w:rPr>
        <w:t>貴公司採購</w:t>
      </w:r>
      <w:r>
        <w:rPr>
          <w:rFonts w:ascii="Times New Roman" w:eastAsia="標楷體" w:hint="eastAsia"/>
          <w:spacing w:val="0"/>
          <w:sz w:val="28"/>
          <w:szCs w:val="28"/>
        </w:rPr>
        <w:t>浮式平板玻璃</w:t>
      </w:r>
      <w:r w:rsidRPr="008128C2">
        <w:rPr>
          <w:rFonts w:ascii="Times New Roman" w:eastAsia="標楷體" w:hint="eastAsia"/>
          <w:spacing w:val="0"/>
          <w:sz w:val="28"/>
          <w:szCs w:val="28"/>
        </w:rPr>
        <w:t>之具體影響。</w:t>
      </w:r>
    </w:p>
    <w:p w14:paraId="15D0E408" w14:textId="405229EC" w:rsidR="002119F6" w:rsidRPr="00BA731F" w:rsidRDefault="006B28A2" w:rsidP="004F026D">
      <w:pPr>
        <w:pStyle w:val="a6"/>
        <w:widowControl/>
        <w:autoSpaceDE w:val="0"/>
        <w:autoSpaceDN w:val="0"/>
        <w:adjustRightInd/>
        <w:spacing w:beforeLines="500" w:before="1800" w:line="480" w:lineRule="atLeast"/>
        <w:jc w:val="center"/>
        <w:textAlignment w:val="bottom"/>
        <w:rPr>
          <w:rFonts w:ascii="Times New Roman" w:eastAsia="標楷體"/>
          <w:bCs/>
          <w:color w:val="FF0000"/>
          <w:kern w:val="2"/>
          <w:sz w:val="28"/>
          <w:szCs w:val="24"/>
        </w:rPr>
      </w:pPr>
      <w:r w:rsidRPr="00BA731F">
        <w:rPr>
          <w:rFonts w:ascii="Times New Roman" w:eastAsia="標楷體"/>
          <w:b/>
          <w:sz w:val="36"/>
          <w:szCs w:val="36"/>
          <w:bdr w:val="single" w:sz="4" w:space="0" w:color="auto"/>
        </w:rPr>
        <w:t>答卷結束，請製作</w:t>
      </w:r>
      <w:r w:rsidRPr="00BA731F">
        <w:rPr>
          <w:rFonts w:ascii="Times New Roman" w:eastAsia="標楷體"/>
          <w:b/>
          <w:sz w:val="36"/>
          <w:szCs w:val="36"/>
          <w:bdr w:val="single" w:sz="4" w:space="0" w:color="auto"/>
        </w:rPr>
        <w:t>1</w:t>
      </w:r>
      <w:r w:rsidRPr="00BA731F">
        <w:rPr>
          <w:rFonts w:ascii="Times New Roman" w:eastAsia="標楷體"/>
          <w:b/>
          <w:sz w:val="36"/>
          <w:szCs w:val="36"/>
          <w:bdr w:val="single" w:sz="4" w:space="0" w:color="auto"/>
        </w:rPr>
        <w:t>份公開版本，同時提交本會</w:t>
      </w:r>
    </w:p>
    <w:sectPr w:rsidR="002119F6" w:rsidRPr="00BA731F" w:rsidSect="00604095">
      <w:pgSz w:w="11906" w:h="16838" w:code="9"/>
      <w:pgMar w:top="851" w:right="851" w:bottom="851" w:left="851" w:header="850"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660C" w14:textId="77777777" w:rsidR="00B57D94" w:rsidRDefault="00B57D94">
      <w:r>
        <w:separator/>
      </w:r>
    </w:p>
  </w:endnote>
  <w:endnote w:type="continuationSeparator" w:id="0">
    <w:p w14:paraId="3EE0AFDB" w14:textId="77777777" w:rsidR="00B57D94" w:rsidRDefault="00B5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2580" w14:textId="77777777" w:rsidR="00431DF7" w:rsidRDefault="00C971A3" w:rsidP="009B61BB">
    <w:pPr>
      <w:pStyle w:val="aa"/>
      <w:jc w:val="center"/>
    </w:pPr>
    <w:r>
      <w:fldChar w:fldCharType="begin"/>
    </w:r>
    <w:r w:rsidR="00431DF7">
      <w:instrText xml:space="preserve"> PAGE   \* MERGEFORMAT </w:instrText>
    </w:r>
    <w:r>
      <w:fldChar w:fldCharType="separate"/>
    </w:r>
    <w:r w:rsidR="00721FD5">
      <w:rPr>
        <w:noProof/>
      </w:rPr>
      <w:t>18</w:t>
    </w:r>
    <w:r>
      <w:fldChar w:fldCharType="end"/>
    </w:r>
  </w:p>
  <w:p w14:paraId="3ACC8FF8" w14:textId="77777777" w:rsidR="00431DF7" w:rsidRPr="009B61BB" w:rsidRDefault="00431DF7" w:rsidP="009B61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996D" w14:textId="31165BFF" w:rsidR="00431DF7" w:rsidRPr="007D33C9" w:rsidRDefault="00E84AD2" w:rsidP="00604095">
    <w:pPr>
      <w:pStyle w:val="aa"/>
      <w:jc w:val="center"/>
      <w:rPr>
        <w:rFonts w:ascii="Times New Roman" w:eastAsia="標楷體"/>
      </w:rPr>
    </w:pPr>
    <w:r w:rsidRPr="007D33C9">
      <w:rPr>
        <w:rFonts w:ascii="Times New Roman" w:eastAsia="標楷體"/>
      </w:rPr>
      <w:t>第</w:t>
    </w:r>
    <w:r w:rsidRPr="007D33C9">
      <w:rPr>
        <w:rFonts w:ascii="Times New Roman" w:eastAsia="標楷體"/>
      </w:rPr>
      <w:fldChar w:fldCharType="begin"/>
    </w:r>
    <w:r w:rsidRPr="007D33C9">
      <w:rPr>
        <w:rFonts w:ascii="Times New Roman" w:eastAsia="標楷體"/>
      </w:rPr>
      <w:instrText>PAGE   \* MERGEFORMAT</w:instrText>
    </w:r>
    <w:r w:rsidRPr="007D33C9">
      <w:rPr>
        <w:rFonts w:ascii="Times New Roman" w:eastAsia="標楷體"/>
      </w:rPr>
      <w:fldChar w:fldCharType="separate"/>
    </w:r>
    <w:r w:rsidRPr="007D33C9">
      <w:rPr>
        <w:rFonts w:ascii="Times New Roman" w:eastAsia="標楷體"/>
        <w:lang w:val="zh-TW"/>
      </w:rPr>
      <w:t>1</w:t>
    </w:r>
    <w:r w:rsidRPr="007D33C9">
      <w:rPr>
        <w:rFonts w:ascii="Times New Roman" w:eastAsia="標楷體"/>
      </w:rPr>
      <w:fldChar w:fldCharType="end"/>
    </w:r>
    <w:r w:rsidRPr="007D33C9">
      <w:rPr>
        <w:rFonts w:ascii="Times New Roman" w:eastAsia="標楷體"/>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7A6B" w14:textId="4637A5F1" w:rsidR="007D33C9" w:rsidRPr="007D33C9" w:rsidRDefault="007D33C9" w:rsidP="007D33C9">
    <w:pPr>
      <w:pStyle w:val="aa"/>
      <w:jc w:val="center"/>
      <w:rPr>
        <w:rFonts w:ascii="Times New Roman"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55A4" w14:textId="77777777" w:rsidR="00B57D94" w:rsidRDefault="00B57D94">
      <w:r>
        <w:separator/>
      </w:r>
    </w:p>
  </w:footnote>
  <w:footnote w:type="continuationSeparator" w:id="0">
    <w:p w14:paraId="4CAC00F3" w14:textId="77777777" w:rsidR="00B57D94" w:rsidRDefault="00B5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632"/>
    <w:multiLevelType w:val="hybridMultilevel"/>
    <w:tmpl w:val="BE4C16CE"/>
    <w:lvl w:ilvl="0" w:tplc="0F4E95E0">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1D44F1"/>
    <w:multiLevelType w:val="hybridMultilevel"/>
    <w:tmpl w:val="3012A1BC"/>
    <w:lvl w:ilvl="0" w:tplc="EF9AAA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767B13"/>
    <w:multiLevelType w:val="hybridMultilevel"/>
    <w:tmpl w:val="DF322632"/>
    <w:lvl w:ilvl="0" w:tplc="F64C7A5E">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A0A3437"/>
    <w:multiLevelType w:val="hybridMultilevel"/>
    <w:tmpl w:val="BC546922"/>
    <w:lvl w:ilvl="0" w:tplc="ABE274D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D41F1"/>
    <w:multiLevelType w:val="hybridMultilevel"/>
    <w:tmpl w:val="0526F468"/>
    <w:lvl w:ilvl="0" w:tplc="30D6F77E">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9A7A11"/>
    <w:multiLevelType w:val="hybridMultilevel"/>
    <w:tmpl w:val="ADBA2BB8"/>
    <w:lvl w:ilvl="0" w:tplc="718C6E7E">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615BDD"/>
    <w:multiLevelType w:val="hybridMultilevel"/>
    <w:tmpl w:val="E7BEE494"/>
    <w:lvl w:ilvl="0" w:tplc="DB6EC568">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38778F"/>
    <w:multiLevelType w:val="hybridMultilevel"/>
    <w:tmpl w:val="B3565B90"/>
    <w:lvl w:ilvl="0" w:tplc="E104FFFA">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9" w15:restartNumberingAfterBreak="0">
    <w:nsid w:val="640E3252"/>
    <w:multiLevelType w:val="hybridMultilevel"/>
    <w:tmpl w:val="7A62A17C"/>
    <w:lvl w:ilvl="0" w:tplc="4A24AD7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6B5402"/>
    <w:multiLevelType w:val="hybridMultilevel"/>
    <w:tmpl w:val="A1DC1CC6"/>
    <w:lvl w:ilvl="0" w:tplc="51C8FA58">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4444A9"/>
    <w:multiLevelType w:val="hybridMultilevel"/>
    <w:tmpl w:val="7D62B80E"/>
    <w:lvl w:ilvl="0" w:tplc="AD900F14">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CA62AC"/>
    <w:multiLevelType w:val="hybridMultilevel"/>
    <w:tmpl w:val="7C42702C"/>
    <w:lvl w:ilvl="0" w:tplc="9F227776">
      <w:start w:val="1"/>
      <w:numFmt w:val="decimal"/>
      <w:suff w:val="nothing"/>
      <w:lvlText w:val="(%1)"/>
      <w:lvlJc w:val="left"/>
      <w:pPr>
        <w:ind w:left="1350" w:hanging="390"/>
      </w:pPr>
      <w:rPr>
        <w:rFonts w:hint="eastAsia"/>
        <w:sz w:val="24"/>
        <w:szCs w:val="24"/>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13" w15:restartNumberingAfterBreak="0">
    <w:nsid w:val="7B582429"/>
    <w:multiLevelType w:val="hybridMultilevel"/>
    <w:tmpl w:val="83DE44D0"/>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16cid:durableId="1134638371">
    <w:abstractNumId w:val="8"/>
  </w:num>
  <w:num w:numId="2" w16cid:durableId="1565674476">
    <w:abstractNumId w:val="2"/>
  </w:num>
  <w:num w:numId="3" w16cid:durableId="854878478">
    <w:abstractNumId w:val="10"/>
  </w:num>
  <w:num w:numId="4" w16cid:durableId="2013215637">
    <w:abstractNumId w:val="12"/>
  </w:num>
  <w:num w:numId="5" w16cid:durableId="680081582">
    <w:abstractNumId w:val="1"/>
  </w:num>
  <w:num w:numId="6" w16cid:durableId="2007895497">
    <w:abstractNumId w:val="3"/>
  </w:num>
  <w:num w:numId="7" w16cid:durableId="1607153581">
    <w:abstractNumId w:val="6"/>
  </w:num>
  <w:num w:numId="8" w16cid:durableId="1022316984">
    <w:abstractNumId w:val="9"/>
  </w:num>
  <w:num w:numId="9" w16cid:durableId="2031491856">
    <w:abstractNumId w:val="13"/>
  </w:num>
  <w:num w:numId="10" w16cid:durableId="1932006028">
    <w:abstractNumId w:val="11"/>
  </w:num>
  <w:num w:numId="11" w16cid:durableId="1952349832">
    <w:abstractNumId w:val="7"/>
  </w:num>
  <w:num w:numId="12" w16cid:durableId="259338598">
    <w:abstractNumId w:val="5"/>
  </w:num>
  <w:num w:numId="13" w16cid:durableId="42602933">
    <w:abstractNumId w:val="4"/>
  </w:num>
  <w:num w:numId="14" w16cid:durableId="143393569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D30"/>
    <w:rsid w:val="00000151"/>
    <w:rsid w:val="00000406"/>
    <w:rsid w:val="000011F3"/>
    <w:rsid w:val="000021A7"/>
    <w:rsid w:val="000032EF"/>
    <w:rsid w:val="000035C5"/>
    <w:rsid w:val="0000466B"/>
    <w:rsid w:val="0000791B"/>
    <w:rsid w:val="00012541"/>
    <w:rsid w:val="00014C81"/>
    <w:rsid w:val="00016A43"/>
    <w:rsid w:val="00020C4E"/>
    <w:rsid w:val="000223F7"/>
    <w:rsid w:val="000224EA"/>
    <w:rsid w:val="0002531A"/>
    <w:rsid w:val="00025B10"/>
    <w:rsid w:val="00027137"/>
    <w:rsid w:val="000303F5"/>
    <w:rsid w:val="00031777"/>
    <w:rsid w:val="000351AA"/>
    <w:rsid w:val="00037E75"/>
    <w:rsid w:val="00041DC6"/>
    <w:rsid w:val="000429B9"/>
    <w:rsid w:val="00044810"/>
    <w:rsid w:val="00045473"/>
    <w:rsid w:val="00045A06"/>
    <w:rsid w:val="00046D37"/>
    <w:rsid w:val="00047ECA"/>
    <w:rsid w:val="00050C8D"/>
    <w:rsid w:val="00053F44"/>
    <w:rsid w:val="00055D1A"/>
    <w:rsid w:val="00064D36"/>
    <w:rsid w:val="0006671A"/>
    <w:rsid w:val="00070D39"/>
    <w:rsid w:val="00072F8A"/>
    <w:rsid w:val="00076562"/>
    <w:rsid w:val="00076B01"/>
    <w:rsid w:val="000837E2"/>
    <w:rsid w:val="000875B3"/>
    <w:rsid w:val="00091584"/>
    <w:rsid w:val="00092409"/>
    <w:rsid w:val="00092424"/>
    <w:rsid w:val="00093551"/>
    <w:rsid w:val="00094CD9"/>
    <w:rsid w:val="00096C5C"/>
    <w:rsid w:val="000A44B2"/>
    <w:rsid w:val="000A6602"/>
    <w:rsid w:val="000B0591"/>
    <w:rsid w:val="000B237E"/>
    <w:rsid w:val="000B258D"/>
    <w:rsid w:val="000B3E8F"/>
    <w:rsid w:val="000B56F8"/>
    <w:rsid w:val="000C132B"/>
    <w:rsid w:val="000C22E4"/>
    <w:rsid w:val="000C235C"/>
    <w:rsid w:val="000C36D5"/>
    <w:rsid w:val="000C42C8"/>
    <w:rsid w:val="000C4AB8"/>
    <w:rsid w:val="000C4CA8"/>
    <w:rsid w:val="000C67EC"/>
    <w:rsid w:val="000D3324"/>
    <w:rsid w:val="000D41D6"/>
    <w:rsid w:val="000D4B35"/>
    <w:rsid w:val="000D6A7B"/>
    <w:rsid w:val="000D7782"/>
    <w:rsid w:val="000D788B"/>
    <w:rsid w:val="000E4D4F"/>
    <w:rsid w:val="000E5338"/>
    <w:rsid w:val="000E674A"/>
    <w:rsid w:val="000F003B"/>
    <w:rsid w:val="000F0AA0"/>
    <w:rsid w:val="000F5A8B"/>
    <w:rsid w:val="00113E21"/>
    <w:rsid w:val="001143D3"/>
    <w:rsid w:val="001151FE"/>
    <w:rsid w:val="001229C2"/>
    <w:rsid w:val="00123156"/>
    <w:rsid w:val="00123BA2"/>
    <w:rsid w:val="00123FC7"/>
    <w:rsid w:val="00130856"/>
    <w:rsid w:val="001311B4"/>
    <w:rsid w:val="00133670"/>
    <w:rsid w:val="001348A5"/>
    <w:rsid w:val="00135B68"/>
    <w:rsid w:val="0013728E"/>
    <w:rsid w:val="00137E1E"/>
    <w:rsid w:val="001400B4"/>
    <w:rsid w:val="001418CB"/>
    <w:rsid w:val="00144054"/>
    <w:rsid w:val="00147665"/>
    <w:rsid w:val="001507BB"/>
    <w:rsid w:val="00152A94"/>
    <w:rsid w:val="001542D4"/>
    <w:rsid w:val="0015521F"/>
    <w:rsid w:val="001553A0"/>
    <w:rsid w:val="00156E2E"/>
    <w:rsid w:val="001618D2"/>
    <w:rsid w:val="00162E1D"/>
    <w:rsid w:val="00164FC1"/>
    <w:rsid w:val="00167704"/>
    <w:rsid w:val="00167AA1"/>
    <w:rsid w:val="00167AA8"/>
    <w:rsid w:val="00170C38"/>
    <w:rsid w:val="001745B1"/>
    <w:rsid w:val="00181993"/>
    <w:rsid w:val="00181B02"/>
    <w:rsid w:val="00184C0D"/>
    <w:rsid w:val="0018627C"/>
    <w:rsid w:val="00186776"/>
    <w:rsid w:val="00190246"/>
    <w:rsid w:val="00192E8D"/>
    <w:rsid w:val="00194AD2"/>
    <w:rsid w:val="00194E9D"/>
    <w:rsid w:val="0019769D"/>
    <w:rsid w:val="001A1563"/>
    <w:rsid w:val="001A1A9A"/>
    <w:rsid w:val="001A2021"/>
    <w:rsid w:val="001A3A6C"/>
    <w:rsid w:val="001A4860"/>
    <w:rsid w:val="001A572D"/>
    <w:rsid w:val="001A7314"/>
    <w:rsid w:val="001B0764"/>
    <w:rsid w:val="001B16C9"/>
    <w:rsid w:val="001B4759"/>
    <w:rsid w:val="001B4964"/>
    <w:rsid w:val="001C4D3E"/>
    <w:rsid w:val="001C541D"/>
    <w:rsid w:val="001D08BA"/>
    <w:rsid w:val="001D33AB"/>
    <w:rsid w:val="001D5A04"/>
    <w:rsid w:val="001D5D33"/>
    <w:rsid w:val="001D655E"/>
    <w:rsid w:val="001E0FE9"/>
    <w:rsid w:val="001E5458"/>
    <w:rsid w:val="001E6B33"/>
    <w:rsid w:val="001F03FF"/>
    <w:rsid w:val="001F077D"/>
    <w:rsid w:val="001F5DF1"/>
    <w:rsid w:val="002051D3"/>
    <w:rsid w:val="00205B67"/>
    <w:rsid w:val="00207BE5"/>
    <w:rsid w:val="00210A7F"/>
    <w:rsid w:val="002119F6"/>
    <w:rsid w:val="002130FF"/>
    <w:rsid w:val="00215E76"/>
    <w:rsid w:val="0021647F"/>
    <w:rsid w:val="002172EC"/>
    <w:rsid w:val="00221A95"/>
    <w:rsid w:val="00225149"/>
    <w:rsid w:val="0022599C"/>
    <w:rsid w:val="00226BB1"/>
    <w:rsid w:val="00226D73"/>
    <w:rsid w:val="00236E77"/>
    <w:rsid w:val="00237FF9"/>
    <w:rsid w:val="00246793"/>
    <w:rsid w:val="002477B2"/>
    <w:rsid w:val="00253DA9"/>
    <w:rsid w:val="00254E01"/>
    <w:rsid w:val="00262460"/>
    <w:rsid w:val="00270BD8"/>
    <w:rsid w:val="00271CBC"/>
    <w:rsid w:val="00272458"/>
    <w:rsid w:val="002742DD"/>
    <w:rsid w:val="002751B5"/>
    <w:rsid w:val="00277071"/>
    <w:rsid w:val="002770FB"/>
    <w:rsid w:val="0027750E"/>
    <w:rsid w:val="00280AD6"/>
    <w:rsid w:val="00283830"/>
    <w:rsid w:val="00286111"/>
    <w:rsid w:val="00290CCB"/>
    <w:rsid w:val="00290FB9"/>
    <w:rsid w:val="00292B1B"/>
    <w:rsid w:val="00295FD7"/>
    <w:rsid w:val="002978A7"/>
    <w:rsid w:val="00297D91"/>
    <w:rsid w:val="00297E6E"/>
    <w:rsid w:val="00297EDA"/>
    <w:rsid w:val="002A2D7A"/>
    <w:rsid w:val="002A2F24"/>
    <w:rsid w:val="002B351C"/>
    <w:rsid w:val="002B3915"/>
    <w:rsid w:val="002C053D"/>
    <w:rsid w:val="002C0C22"/>
    <w:rsid w:val="002C16BE"/>
    <w:rsid w:val="002C2D13"/>
    <w:rsid w:val="002C38BC"/>
    <w:rsid w:val="002C3DD3"/>
    <w:rsid w:val="002C4B88"/>
    <w:rsid w:val="002C7BFE"/>
    <w:rsid w:val="002D16AA"/>
    <w:rsid w:val="002D2C80"/>
    <w:rsid w:val="002D367C"/>
    <w:rsid w:val="002D4321"/>
    <w:rsid w:val="002E0992"/>
    <w:rsid w:val="002E1270"/>
    <w:rsid w:val="002E3CD9"/>
    <w:rsid w:val="002E41D2"/>
    <w:rsid w:val="002E4C8B"/>
    <w:rsid w:val="002E7C42"/>
    <w:rsid w:val="002F0063"/>
    <w:rsid w:val="002F2D95"/>
    <w:rsid w:val="002F4F59"/>
    <w:rsid w:val="002F7854"/>
    <w:rsid w:val="00301237"/>
    <w:rsid w:val="00304858"/>
    <w:rsid w:val="00305464"/>
    <w:rsid w:val="00305E06"/>
    <w:rsid w:val="00313FDE"/>
    <w:rsid w:val="00314759"/>
    <w:rsid w:val="00316193"/>
    <w:rsid w:val="00317FE6"/>
    <w:rsid w:val="0032522A"/>
    <w:rsid w:val="0032774E"/>
    <w:rsid w:val="00333695"/>
    <w:rsid w:val="0033459B"/>
    <w:rsid w:val="00334C6F"/>
    <w:rsid w:val="00337C57"/>
    <w:rsid w:val="003404C4"/>
    <w:rsid w:val="0034136B"/>
    <w:rsid w:val="00344117"/>
    <w:rsid w:val="00346FC4"/>
    <w:rsid w:val="003470B8"/>
    <w:rsid w:val="00347EEC"/>
    <w:rsid w:val="0035112F"/>
    <w:rsid w:val="00352184"/>
    <w:rsid w:val="00352CC7"/>
    <w:rsid w:val="0035348F"/>
    <w:rsid w:val="00354A8D"/>
    <w:rsid w:val="00354F26"/>
    <w:rsid w:val="003571E8"/>
    <w:rsid w:val="00360107"/>
    <w:rsid w:val="00360218"/>
    <w:rsid w:val="00360324"/>
    <w:rsid w:val="00360F43"/>
    <w:rsid w:val="00362854"/>
    <w:rsid w:val="0036431C"/>
    <w:rsid w:val="00366094"/>
    <w:rsid w:val="00367D90"/>
    <w:rsid w:val="00372341"/>
    <w:rsid w:val="003726E8"/>
    <w:rsid w:val="00373CF0"/>
    <w:rsid w:val="00373D96"/>
    <w:rsid w:val="00374B37"/>
    <w:rsid w:val="003757B4"/>
    <w:rsid w:val="003762DB"/>
    <w:rsid w:val="003823FD"/>
    <w:rsid w:val="00387002"/>
    <w:rsid w:val="0039161B"/>
    <w:rsid w:val="003920F8"/>
    <w:rsid w:val="003921BE"/>
    <w:rsid w:val="003925E7"/>
    <w:rsid w:val="00395C92"/>
    <w:rsid w:val="0039641D"/>
    <w:rsid w:val="00397D9C"/>
    <w:rsid w:val="003A3A52"/>
    <w:rsid w:val="003A58B6"/>
    <w:rsid w:val="003A757C"/>
    <w:rsid w:val="003B29FC"/>
    <w:rsid w:val="003B73EF"/>
    <w:rsid w:val="003C2A44"/>
    <w:rsid w:val="003C2E50"/>
    <w:rsid w:val="003C389E"/>
    <w:rsid w:val="003C4D9B"/>
    <w:rsid w:val="003C518E"/>
    <w:rsid w:val="003C57D7"/>
    <w:rsid w:val="003C6A74"/>
    <w:rsid w:val="003D2CC2"/>
    <w:rsid w:val="003D343B"/>
    <w:rsid w:val="003D7C88"/>
    <w:rsid w:val="003E2544"/>
    <w:rsid w:val="003E2E42"/>
    <w:rsid w:val="003E54A3"/>
    <w:rsid w:val="003E5767"/>
    <w:rsid w:val="003E5C7A"/>
    <w:rsid w:val="003F22E4"/>
    <w:rsid w:val="003F7F2A"/>
    <w:rsid w:val="0041087C"/>
    <w:rsid w:val="0041265E"/>
    <w:rsid w:val="004140B2"/>
    <w:rsid w:val="004147B9"/>
    <w:rsid w:val="00416141"/>
    <w:rsid w:val="00422816"/>
    <w:rsid w:val="00426080"/>
    <w:rsid w:val="00430463"/>
    <w:rsid w:val="00431DF7"/>
    <w:rsid w:val="00433ED6"/>
    <w:rsid w:val="00433F03"/>
    <w:rsid w:val="00434C08"/>
    <w:rsid w:val="00435F76"/>
    <w:rsid w:val="00437CDC"/>
    <w:rsid w:val="00440DCB"/>
    <w:rsid w:val="0044123E"/>
    <w:rsid w:val="004413EF"/>
    <w:rsid w:val="00442500"/>
    <w:rsid w:val="004425E6"/>
    <w:rsid w:val="004436F5"/>
    <w:rsid w:val="00443D4A"/>
    <w:rsid w:val="00447E80"/>
    <w:rsid w:val="00450CC9"/>
    <w:rsid w:val="00451F87"/>
    <w:rsid w:val="0045565E"/>
    <w:rsid w:val="0046222D"/>
    <w:rsid w:val="00473BEB"/>
    <w:rsid w:val="00480150"/>
    <w:rsid w:val="004804E6"/>
    <w:rsid w:val="00480D21"/>
    <w:rsid w:val="004826BE"/>
    <w:rsid w:val="00490065"/>
    <w:rsid w:val="00492DB9"/>
    <w:rsid w:val="004A0CF4"/>
    <w:rsid w:val="004A2148"/>
    <w:rsid w:val="004A2401"/>
    <w:rsid w:val="004A28D8"/>
    <w:rsid w:val="004A2DD3"/>
    <w:rsid w:val="004A6E84"/>
    <w:rsid w:val="004B0B9C"/>
    <w:rsid w:val="004C01D8"/>
    <w:rsid w:val="004C12BF"/>
    <w:rsid w:val="004C4EAB"/>
    <w:rsid w:val="004C6519"/>
    <w:rsid w:val="004D00CB"/>
    <w:rsid w:val="004D089E"/>
    <w:rsid w:val="004D5480"/>
    <w:rsid w:val="004D62B8"/>
    <w:rsid w:val="004E185E"/>
    <w:rsid w:val="004E62AD"/>
    <w:rsid w:val="004F026D"/>
    <w:rsid w:val="004F0F98"/>
    <w:rsid w:val="004F2266"/>
    <w:rsid w:val="004F50F4"/>
    <w:rsid w:val="004F74E0"/>
    <w:rsid w:val="00501A3A"/>
    <w:rsid w:val="00505881"/>
    <w:rsid w:val="00506280"/>
    <w:rsid w:val="00511D30"/>
    <w:rsid w:val="00520771"/>
    <w:rsid w:val="00521A1D"/>
    <w:rsid w:val="00522961"/>
    <w:rsid w:val="00523460"/>
    <w:rsid w:val="0052524C"/>
    <w:rsid w:val="00535EFC"/>
    <w:rsid w:val="005366D0"/>
    <w:rsid w:val="005437B8"/>
    <w:rsid w:val="005448F4"/>
    <w:rsid w:val="00546FCD"/>
    <w:rsid w:val="005471C0"/>
    <w:rsid w:val="00551E27"/>
    <w:rsid w:val="00553079"/>
    <w:rsid w:val="00553DD0"/>
    <w:rsid w:val="005555E0"/>
    <w:rsid w:val="00556E58"/>
    <w:rsid w:val="0056055A"/>
    <w:rsid w:val="00567E31"/>
    <w:rsid w:val="0057507B"/>
    <w:rsid w:val="0057620D"/>
    <w:rsid w:val="00580094"/>
    <w:rsid w:val="005858DA"/>
    <w:rsid w:val="00585E90"/>
    <w:rsid w:val="00586373"/>
    <w:rsid w:val="00587FE0"/>
    <w:rsid w:val="0059037C"/>
    <w:rsid w:val="00591D06"/>
    <w:rsid w:val="0059267E"/>
    <w:rsid w:val="00593312"/>
    <w:rsid w:val="005A0232"/>
    <w:rsid w:val="005A6EF2"/>
    <w:rsid w:val="005B3CF6"/>
    <w:rsid w:val="005B3DE0"/>
    <w:rsid w:val="005B4AAA"/>
    <w:rsid w:val="005B5678"/>
    <w:rsid w:val="005B5C05"/>
    <w:rsid w:val="005B63B3"/>
    <w:rsid w:val="005C0088"/>
    <w:rsid w:val="005C1DF4"/>
    <w:rsid w:val="005C2320"/>
    <w:rsid w:val="005C2575"/>
    <w:rsid w:val="005C2CF6"/>
    <w:rsid w:val="005D0A98"/>
    <w:rsid w:val="005D0D3E"/>
    <w:rsid w:val="005D0FB1"/>
    <w:rsid w:val="005D1F13"/>
    <w:rsid w:val="005D229F"/>
    <w:rsid w:val="005D2467"/>
    <w:rsid w:val="005D3B0B"/>
    <w:rsid w:val="005D4331"/>
    <w:rsid w:val="005D4477"/>
    <w:rsid w:val="005D4CC3"/>
    <w:rsid w:val="005D4F1B"/>
    <w:rsid w:val="005D4F28"/>
    <w:rsid w:val="005D51D3"/>
    <w:rsid w:val="005D51F4"/>
    <w:rsid w:val="005E16EC"/>
    <w:rsid w:val="005E2223"/>
    <w:rsid w:val="005E3A8E"/>
    <w:rsid w:val="005E5E9F"/>
    <w:rsid w:val="005E68AA"/>
    <w:rsid w:val="005F1086"/>
    <w:rsid w:val="005F32B1"/>
    <w:rsid w:val="005F6380"/>
    <w:rsid w:val="006009F6"/>
    <w:rsid w:val="00600E34"/>
    <w:rsid w:val="00601767"/>
    <w:rsid w:val="00602E79"/>
    <w:rsid w:val="00603301"/>
    <w:rsid w:val="0060346E"/>
    <w:rsid w:val="00604095"/>
    <w:rsid w:val="00605B9B"/>
    <w:rsid w:val="0060699F"/>
    <w:rsid w:val="00606C97"/>
    <w:rsid w:val="00615333"/>
    <w:rsid w:val="00617430"/>
    <w:rsid w:val="00617D74"/>
    <w:rsid w:val="00617E23"/>
    <w:rsid w:val="00622132"/>
    <w:rsid w:val="006221FE"/>
    <w:rsid w:val="00623EC3"/>
    <w:rsid w:val="006240E2"/>
    <w:rsid w:val="00624D29"/>
    <w:rsid w:val="00624F85"/>
    <w:rsid w:val="00625613"/>
    <w:rsid w:val="006278F6"/>
    <w:rsid w:val="00627AF7"/>
    <w:rsid w:val="00627D50"/>
    <w:rsid w:val="00632CAA"/>
    <w:rsid w:val="0063358D"/>
    <w:rsid w:val="006352A9"/>
    <w:rsid w:val="006353CD"/>
    <w:rsid w:val="0063744D"/>
    <w:rsid w:val="00641570"/>
    <w:rsid w:val="00641C0F"/>
    <w:rsid w:val="00643ADE"/>
    <w:rsid w:val="00643E76"/>
    <w:rsid w:val="006464A9"/>
    <w:rsid w:val="00646D2E"/>
    <w:rsid w:val="00651337"/>
    <w:rsid w:val="00662DED"/>
    <w:rsid w:val="00663E48"/>
    <w:rsid w:val="00663E8D"/>
    <w:rsid w:val="006673F8"/>
    <w:rsid w:val="006679C5"/>
    <w:rsid w:val="006725CF"/>
    <w:rsid w:val="0067274B"/>
    <w:rsid w:val="00673E47"/>
    <w:rsid w:val="00676339"/>
    <w:rsid w:val="00676E59"/>
    <w:rsid w:val="00677519"/>
    <w:rsid w:val="00680F9F"/>
    <w:rsid w:val="00682797"/>
    <w:rsid w:val="00683271"/>
    <w:rsid w:val="00684F0F"/>
    <w:rsid w:val="00685A73"/>
    <w:rsid w:val="006866A0"/>
    <w:rsid w:val="00687F11"/>
    <w:rsid w:val="00690A4F"/>
    <w:rsid w:val="00691568"/>
    <w:rsid w:val="00691E14"/>
    <w:rsid w:val="00692D16"/>
    <w:rsid w:val="0069471E"/>
    <w:rsid w:val="0069595B"/>
    <w:rsid w:val="00697BDF"/>
    <w:rsid w:val="006A04DC"/>
    <w:rsid w:val="006A08E7"/>
    <w:rsid w:val="006A2078"/>
    <w:rsid w:val="006A2A22"/>
    <w:rsid w:val="006A4492"/>
    <w:rsid w:val="006A5B9A"/>
    <w:rsid w:val="006A726F"/>
    <w:rsid w:val="006B28A2"/>
    <w:rsid w:val="006B336E"/>
    <w:rsid w:val="006B50EC"/>
    <w:rsid w:val="006B7713"/>
    <w:rsid w:val="006C1F28"/>
    <w:rsid w:val="006C69BC"/>
    <w:rsid w:val="006C7B80"/>
    <w:rsid w:val="006D039F"/>
    <w:rsid w:val="006D3BF7"/>
    <w:rsid w:val="006E0825"/>
    <w:rsid w:val="006E1F7D"/>
    <w:rsid w:val="006E626E"/>
    <w:rsid w:val="006E71B4"/>
    <w:rsid w:val="006F2F46"/>
    <w:rsid w:val="006F567A"/>
    <w:rsid w:val="006F67B9"/>
    <w:rsid w:val="006F7550"/>
    <w:rsid w:val="0070534D"/>
    <w:rsid w:val="0070767C"/>
    <w:rsid w:val="007076D4"/>
    <w:rsid w:val="00707EC1"/>
    <w:rsid w:val="00710A37"/>
    <w:rsid w:val="00713AD8"/>
    <w:rsid w:val="007141F5"/>
    <w:rsid w:val="0071436F"/>
    <w:rsid w:val="00714707"/>
    <w:rsid w:val="00714759"/>
    <w:rsid w:val="00716A88"/>
    <w:rsid w:val="00717976"/>
    <w:rsid w:val="0072060A"/>
    <w:rsid w:val="00720D5B"/>
    <w:rsid w:val="00721FD5"/>
    <w:rsid w:val="00722D14"/>
    <w:rsid w:val="00724AF0"/>
    <w:rsid w:val="00732AC3"/>
    <w:rsid w:val="00733054"/>
    <w:rsid w:val="00733E95"/>
    <w:rsid w:val="007343A9"/>
    <w:rsid w:val="007428E0"/>
    <w:rsid w:val="00746571"/>
    <w:rsid w:val="007507FB"/>
    <w:rsid w:val="00750E21"/>
    <w:rsid w:val="0075143A"/>
    <w:rsid w:val="00751E04"/>
    <w:rsid w:val="00753366"/>
    <w:rsid w:val="00753753"/>
    <w:rsid w:val="00755340"/>
    <w:rsid w:val="007559FB"/>
    <w:rsid w:val="0075679A"/>
    <w:rsid w:val="00757C22"/>
    <w:rsid w:val="007626DD"/>
    <w:rsid w:val="00763D2B"/>
    <w:rsid w:val="00764935"/>
    <w:rsid w:val="00764F54"/>
    <w:rsid w:val="00767CDA"/>
    <w:rsid w:val="00772D9F"/>
    <w:rsid w:val="00772F2B"/>
    <w:rsid w:val="00776E25"/>
    <w:rsid w:val="00780B7D"/>
    <w:rsid w:val="0078123C"/>
    <w:rsid w:val="00787222"/>
    <w:rsid w:val="00787D47"/>
    <w:rsid w:val="00792ABC"/>
    <w:rsid w:val="00793BA0"/>
    <w:rsid w:val="00794573"/>
    <w:rsid w:val="007A57BA"/>
    <w:rsid w:val="007A7D04"/>
    <w:rsid w:val="007B14DB"/>
    <w:rsid w:val="007B30C9"/>
    <w:rsid w:val="007B4676"/>
    <w:rsid w:val="007B4DDF"/>
    <w:rsid w:val="007B5DCB"/>
    <w:rsid w:val="007B66E7"/>
    <w:rsid w:val="007C2F52"/>
    <w:rsid w:val="007C4DAA"/>
    <w:rsid w:val="007C6617"/>
    <w:rsid w:val="007C7685"/>
    <w:rsid w:val="007D33C9"/>
    <w:rsid w:val="007D6D83"/>
    <w:rsid w:val="007E164C"/>
    <w:rsid w:val="007E53D6"/>
    <w:rsid w:val="007E73E3"/>
    <w:rsid w:val="007F06C5"/>
    <w:rsid w:val="007F11F1"/>
    <w:rsid w:val="007F272E"/>
    <w:rsid w:val="007F3A9C"/>
    <w:rsid w:val="007F702F"/>
    <w:rsid w:val="00800759"/>
    <w:rsid w:val="008059E4"/>
    <w:rsid w:val="00810EB3"/>
    <w:rsid w:val="008112BE"/>
    <w:rsid w:val="008128C2"/>
    <w:rsid w:val="00813D3E"/>
    <w:rsid w:val="00813DDA"/>
    <w:rsid w:val="00821BB1"/>
    <w:rsid w:val="00822F17"/>
    <w:rsid w:val="00833F33"/>
    <w:rsid w:val="00837ADE"/>
    <w:rsid w:val="00837F02"/>
    <w:rsid w:val="0084075A"/>
    <w:rsid w:val="008471F1"/>
    <w:rsid w:val="008532C8"/>
    <w:rsid w:val="00854B07"/>
    <w:rsid w:val="00855F3B"/>
    <w:rsid w:val="0085623E"/>
    <w:rsid w:val="00857605"/>
    <w:rsid w:val="008609FC"/>
    <w:rsid w:val="00863C49"/>
    <w:rsid w:val="00863CF4"/>
    <w:rsid w:val="0086564C"/>
    <w:rsid w:val="00865CB9"/>
    <w:rsid w:val="00866060"/>
    <w:rsid w:val="008710FD"/>
    <w:rsid w:val="00877552"/>
    <w:rsid w:val="00884CDB"/>
    <w:rsid w:val="00885129"/>
    <w:rsid w:val="00886B71"/>
    <w:rsid w:val="00887DE0"/>
    <w:rsid w:val="008907F7"/>
    <w:rsid w:val="0089111B"/>
    <w:rsid w:val="008913CC"/>
    <w:rsid w:val="00891475"/>
    <w:rsid w:val="00893412"/>
    <w:rsid w:val="00896C4A"/>
    <w:rsid w:val="008A3FC5"/>
    <w:rsid w:val="008A484D"/>
    <w:rsid w:val="008A62E9"/>
    <w:rsid w:val="008A6574"/>
    <w:rsid w:val="008B0B65"/>
    <w:rsid w:val="008B14B0"/>
    <w:rsid w:val="008C1071"/>
    <w:rsid w:val="008C1D46"/>
    <w:rsid w:val="008C233F"/>
    <w:rsid w:val="008C23A6"/>
    <w:rsid w:val="008C3502"/>
    <w:rsid w:val="008C3D78"/>
    <w:rsid w:val="008C4AC4"/>
    <w:rsid w:val="008C5192"/>
    <w:rsid w:val="008C587A"/>
    <w:rsid w:val="008C661A"/>
    <w:rsid w:val="008D20BE"/>
    <w:rsid w:val="008D4EAB"/>
    <w:rsid w:val="008D62AA"/>
    <w:rsid w:val="008E05D7"/>
    <w:rsid w:val="008E17F8"/>
    <w:rsid w:val="008E3447"/>
    <w:rsid w:val="008E4043"/>
    <w:rsid w:val="008E4BF1"/>
    <w:rsid w:val="008E7C0A"/>
    <w:rsid w:val="008F23B1"/>
    <w:rsid w:val="008F27EB"/>
    <w:rsid w:val="008F71B1"/>
    <w:rsid w:val="008F7993"/>
    <w:rsid w:val="00900E1D"/>
    <w:rsid w:val="00903C56"/>
    <w:rsid w:val="009052F2"/>
    <w:rsid w:val="009057FB"/>
    <w:rsid w:val="009058FF"/>
    <w:rsid w:val="009073E2"/>
    <w:rsid w:val="00907EEE"/>
    <w:rsid w:val="00911702"/>
    <w:rsid w:val="0091309A"/>
    <w:rsid w:val="009137DE"/>
    <w:rsid w:val="00916F18"/>
    <w:rsid w:val="00920466"/>
    <w:rsid w:val="00920565"/>
    <w:rsid w:val="00921A62"/>
    <w:rsid w:val="009237F3"/>
    <w:rsid w:val="00923F15"/>
    <w:rsid w:val="009244ED"/>
    <w:rsid w:val="00930578"/>
    <w:rsid w:val="0093084F"/>
    <w:rsid w:val="009329D6"/>
    <w:rsid w:val="00932C10"/>
    <w:rsid w:val="00933D8F"/>
    <w:rsid w:val="0093448B"/>
    <w:rsid w:val="00935941"/>
    <w:rsid w:val="00935F28"/>
    <w:rsid w:val="00937FA6"/>
    <w:rsid w:val="009425E5"/>
    <w:rsid w:val="0094338C"/>
    <w:rsid w:val="0094530D"/>
    <w:rsid w:val="00946301"/>
    <w:rsid w:val="00947CC2"/>
    <w:rsid w:val="009511BC"/>
    <w:rsid w:val="00952B47"/>
    <w:rsid w:val="0095556D"/>
    <w:rsid w:val="00960116"/>
    <w:rsid w:val="009603A4"/>
    <w:rsid w:val="00960E3C"/>
    <w:rsid w:val="009614BA"/>
    <w:rsid w:val="009635E3"/>
    <w:rsid w:val="0096423A"/>
    <w:rsid w:val="009652CB"/>
    <w:rsid w:val="0097403D"/>
    <w:rsid w:val="00974B46"/>
    <w:rsid w:val="00986062"/>
    <w:rsid w:val="00986343"/>
    <w:rsid w:val="00991A07"/>
    <w:rsid w:val="00995DEE"/>
    <w:rsid w:val="009A057C"/>
    <w:rsid w:val="009A0E02"/>
    <w:rsid w:val="009A266B"/>
    <w:rsid w:val="009A3908"/>
    <w:rsid w:val="009A467A"/>
    <w:rsid w:val="009A467F"/>
    <w:rsid w:val="009A5F49"/>
    <w:rsid w:val="009A71EB"/>
    <w:rsid w:val="009B0F7D"/>
    <w:rsid w:val="009B3E02"/>
    <w:rsid w:val="009B529F"/>
    <w:rsid w:val="009B61BB"/>
    <w:rsid w:val="009B7772"/>
    <w:rsid w:val="009B77E9"/>
    <w:rsid w:val="009C73EF"/>
    <w:rsid w:val="009D10E2"/>
    <w:rsid w:val="009D3B90"/>
    <w:rsid w:val="009D495A"/>
    <w:rsid w:val="009E4801"/>
    <w:rsid w:val="009E50FA"/>
    <w:rsid w:val="009E5FC9"/>
    <w:rsid w:val="009E7E6D"/>
    <w:rsid w:val="009F327D"/>
    <w:rsid w:val="009F366B"/>
    <w:rsid w:val="009F730F"/>
    <w:rsid w:val="00A04292"/>
    <w:rsid w:val="00A04D27"/>
    <w:rsid w:val="00A05795"/>
    <w:rsid w:val="00A100FE"/>
    <w:rsid w:val="00A10BE3"/>
    <w:rsid w:val="00A1748C"/>
    <w:rsid w:val="00A209BB"/>
    <w:rsid w:val="00A227F3"/>
    <w:rsid w:val="00A24BA3"/>
    <w:rsid w:val="00A3225B"/>
    <w:rsid w:val="00A32EFE"/>
    <w:rsid w:val="00A36ABE"/>
    <w:rsid w:val="00A544EA"/>
    <w:rsid w:val="00A55292"/>
    <w:rsid w:val="00A6465B"/>
    <w:rsid w:val="00A74D64"/>
    <w:rsid w:val="00A75315"/>
    <w:rsid w:val="00A754D4"/>
    <w:rsid w:val="00A75507"/>
    <w:rsid w:val="00A76F94"/>
    <w:rsid w:val="00A83E88"/>
    <w:rsid w:val="00A868EA"/>
    <w:rsid w:val="00A87C4A"/>
    <w:rsid w:val="00A9093B"/>
    <w:rsid w:val="00A91441"/>
    <w:rsid w:val="00A930BD"/>
    <w:rsid w:val="00A954B7"/>
    <w:rsid w:val="00AA041A"/>
    <w:rsid w:val="00AA05B9"/>
    <w:rsid w:val="00AA2C13"/>
    <w:rsid w:val="00AA3EDB"/>
    <w:rsid w:val="00AA55DD"/>
    <w:rsid w:val="00AB1504"/>
    <w:rsid w:val="00AB78F0"/>
    <w:rsid w:val="00AC2AC5"/>
    <w:rsid w:val="00AC3DFC"/>
    <w:rsid w:val="00AC4137"/>
    <w:rsid w:val="00AC77E2"/>
    <w:rsid w:val="00AD041F"/>
    <w:rsid w:val="00AD052F"/>
    <w:rsid w:val="00AD0693"/>
    <w:rsid w:val="00AD0B21"/>
    <w:rsid w:val="00AD0E13"/>
    <w:rsid w:val="00AD52FE"/>
    <w:rsid w:val="00AD7C89"/>
    <w:rsid w:val="00AE1D9F"/>
    <w:rsid w:val="00AE5696"/>
    <w:rsid w:val="00AE5785"/>
    <w:rsid w:val="00AF0B3B"/>
    <w:rsid w:val="00AF6237"/>
    <w:rsid w:val="00AF7BDA"/>
    <w:rsid w:val="00B01BAA"/>
    <w:rsid w:val="00B07A2E"/>
    <w:rsid w:val="00B07D8C"/>
    <w:rsid w:val="00B102A5"/>
    <w:rsid w:val="00B10356"/>
    <w:rsid w:val="00B1297F"/>
    <w:rsid w:val="00B15D3A"/>
    <w:rsid w:val="00B1746B"/>
    <w:rsid w:val="00B21355"/>
    <w:rsid w:val="00B21761"/>
    <w:rsid w:val="00B23029"/>
    <w:rsid w:val="00B23A07"/>
    <w:rsid w:val="00B303B4"/>
    <w:rsid w:val="00B3456D"/>
    <w:rsid w:val="00B41A3F"/>
    <w:rsid w:val="00B41ABF"/>
    <w:rsid w:val="00B428FE"/>
    <w:rsid w:val="00B50B4D"/>
    <w:rsid w:val="00B534AB"/>
    <w:rsid w:val="00B54ACD"/>
    <w:rsid w:val="00B54CE2"/>
    <w:rsid w:val="00B55F96"/>
    <w:rsid w:val="00B57D94"/>
    <w:rsid w:val="00B57DEC"/>
    <w:rsid w:val="00B64068"/>
    <w:rsid w:val="00B705A3"/>
    <w:rsid w:val="00B7101C"/>
    <w:rsid w:val="00B7243C"/>
    <w:rsid w:val="00B72739"/>
    <w:rsid w:val="00B75C1C"/>
    <w:rsid w:val="00B80C10"/>
    <w:rsid w:val="00B84A0C"/>
    <w:rsid w:val="00B84FD8"/>
    <w:rsid w:val="00B86609"/>
    <w:rsid w:val="00B91B63"/>
    <w:rsid w:val="00B9206E"/>
    <w:rsid w:val="00B929BB"/>
    <w:rsid w:val="00B9383B"/>
    <w:rsid w:val="00B94640"/>
    <w:rsid w:val="00B968A4"/>
    <w:rsid w:val="00B96CB6"/>
    <w:rsid w:val="00BA5C66"/>
    <w:rsid w:val="00BA6009"/>
    <w:rsid w:val="00BA731F"/>
    <w:rsid w:val="00BA7A05"/>
    <w:rsid w:val="00BB0608"/>
    <w:rsid w:val="00BB126F"/>
    <w:rsid w:val="00BB36F8"/>
    <w:rsid w:val="00BC03C7"/>
    <w:rsid w:val="00BC18C1"/>
    <w:rsid w:val="00BC2AF8"/>
    <w:rsid w:val="00BC5140"/>
    <w:rsid w:val="00BD2562"/>
    <w:rsid w:val="00BD58D1"/>
    <w:rsid w:val="00BE0A63"/>
    <w:rsid w:val="00BE0C16"/>
    <w:rsid w:val="00BF03CA"/>
    <w:rsid w:val="00BF0D45"/>
    <w:rsid w:val="00BF119A"/>
    <w:rsid w:val="00BF2BDE"/>
    <w:rsid w:val="00BF49E5"/>
    <w:rsid w:val="00BF524C"/>
    <w:rsid w:val="00BF5BFC"/>
    <w:rsid w:val="00C01FA9"/>
    <w:rsid w:val="00C03C03"/>
    <w:rsid w:val="00C03C67"/>
    <w:rsid w:val="00C12C2A"/>
    <w:rsid w:val="00C13B83"/>
    <w:rsid w:val="00C141B6"/>
    <w:rsid w:val="00C14542"/>
    <w:rsid w:val="00C146E2"/>
    <w:rsid w:val="00C14ACB"/>
    <w:rsid w:val="00C1683B"/>
    <w:rsid w:val="00C17CAF"/>
    <w:rsid w:val="00C21700"/>
    <w:rsid w:val="00C23755"/>
    <w:rsid w:val="00C25824"/>
    <w:rsid w:val="00C26D90"/>
    <w:rsid w:val="00C37183"/>
    <w:rsid w:val="00C40A5F"/>
    <w:rsid w:val="00C40FE0"/>
    <w:rsid w:val="00C41A3B"/>
    <w:rsid w:val="00C44F7E"/>
    <w:rsid w:val="00C47519"/>
    <w:rsid w:val="00C510C9"/>
    <w:rsid w:val="00C54DB6"/>
    <w:rsid w:val="00C563AB"/>
    <w:rsid w:val="00C569C0"/>
    <w:rsid w:val="00C56D09"/>
    <w:rsid w:val="00C5739B"/>
    <w:rsid w:val="00C66C94"/>
    <w:rsid w:val="00C7270D"/>
    <w:rsid w:val="00C72996"/>
    <w:rsid w:val="00C764BB"/>
    <w:rsid w:val="00C773FB"/>
    <w:rsid w:val="00C80463"/>
    <w:rsid w:val="00C804C9"/>
    <w:rsid w:val="00C82F10"/>
    <w:rsid w:val="00C83DEA"/>
    <w:rsid w:val="00C8428E"/>
    <w:rsid w:val="00C8502B"/>
    <w:rsid w:val="00C85036"/>
    <w:rsid w:val="00C91B70"/>
    <w:rsid w:val="00C930BE"/>
    <w:rsid w:val="00C971A3"/>
    <w:rsid w:val="00C97A17"/>
    <w:rsid w:val="00C97FF4"/>
    <w:rsid w:val="00CB4583"/>
    <w:rsid w:val="00CB51AF"/>
    <w:rsid w:val="00CB5F1D"/>
    <w:rsid w:val="00CB71FA"/>
    <w:rsid w:val="00CB7377"/>
    <w:rsid w:val="00CD143C"/>
    <w:rsid w:val="00CD1B7E"/>
    <w:rsid w:val="00CD1C0C"/>
    <w:rsid w:val="00CD2B2B"/>
    <w:rsid w:val="00CD35AF"/>
    <w:rsid w:val="00CD3EE0"/>
    <w:rsid w:val="00CD5AD7"/>
    <w:rsid w:val="00CD5CF8"/>
    <w:rsid w:val="00CD60A7"/>
    <w:rsid w:val="00CE0D35"/>
    <w:rsid w:val="00CE0DE7"/>
    <w:rsid w:val="00CE210C"/>
    <w:rsid w:val="00CE33E4"/>
    <w:rsid w:val="00CE3E4E"/>
    <w:rsid w:val="00CE750C"/>
    <w:rsid w:val="00CE767D"/>
    <w:rsid w:val="00CE7922"/>
    <w:rsid w:val="00CE7B5B"/>
    <w:rsid w:val="00CF0190"/>
    <w:rsid w:val="00CF244F"/>
    <w:rsid w:val="00CF357D"/>
    <w:rsid w:val="00D00410"/>
    <w:rsid w:val="00D014E0"/>
    <w:rsid w:val="00D0254E"/>
    <w:rsid w:val="00D027AA"/>
    <w:rsid w:val="00D02ACD"/>
    <w:rsid w:val="00D0336A"/>
    <w:rsid w:val="00D04B3B"/>
    <w:rsid w:val="00D05218"/>
    <w:rsid w:val="00D05412"/>
    <w:rsid w:val="00D063B8"/>
    <w:rsid w:val="00D068C4"/>
    <w:rsid w:val="00D06A9D"/>
    <w:rsid w:val="00D07B81"/>
    <w:rsid w:val="00D12F06"/>
    <w:rsid w:val="00D17200"/>
    <w:rsid w:val="00D17B9C"/>
    <w:rsid w:val="00D23135"/>
    <w:rsid w:val="00D234F6"/>
    <w:rsid w:val="00D24BAA"/>
    <w:rsid w:val="00D24C1F"/>
    <w:rsid w:val="00D2794B"/>
    <w:rsid w:val="00D27ADB"/>
    <w:rsid w:val="00D33FD3"/>
    <w:rsid w:val="00D35216"/>
    <w:rsid w:val="00D35474"/>
    <w:rsid w:val="00D35C8D"/>
    <w:rsid w:val="00D36E96"/>
    <w:rsid w:val="00D4567E"/>
    <w:rsid w:val="00D4675B"/>
    <w:rsid w:val="00D5370A"/>
    <w:rsid w:val="00D546D3"/>
    <w:rsid w:val="00D63335"/>
    <w:rsid w:val="00D63A9E"/>
    <w:rsid w:val="00D654EE"/>
    <w:rsid w:val="00D65DC7"/>
    <w:rsid w:val="00D700DD"/>
    <w:rsid w:val="00D72C40"/>
    <w:rsid w:val="00D76A52"/>
    <w:rsid w:val="00D83990"/>
    <w:rsid w:val="00D877FB"/>
    <w:rsid w:val="00D906BA"/>
    <w:rsid w:val="00D90802"/>
    <w:rsid w:val="00D91846"/>
    <w:rsid w:val="00D93998"/>
    <w:rsid w:val="00D93C2B"/>
    <w:rsid w:val="00DA32DD"/>
    <w:rsid w:val="00DA5B66"/>
    <w:rsid w:val="00DA7159"/>
    <w:rsid w:val="00DB0D87"/>
    <w:rsid w:val="00DB2FD6"/>
    <w:rsid w:val="00DC1BA6"/>
    <w:rsid w:val="00DC4003"/>
    <w:rsid w:val="00DC4A07"/>
    <w:rsid w:val="00DD38DA"/>
    <w:rsid w:val="00DD4DA2"/>
    <w:rsid w:val="00DD4DBC"/>
    <w:rsid w:val="00DD5686"/>
    <w:rsid w:val="00DE0FCB"/>
    <w:rsid w:val="00DE352D"/>
    <w:rsid w:val="00DE479F"/>
    <w:rsid w:val="00DE6B94"/>
    <w:rsid w:val="00DF1AC7"/>
    <w:rsid w:val="00DF204E"/>
    <w:rsid w:val="00DF279E"/>
    <w:rsid w:val="00DF2870"/>
    <w:rsid w:val="00DF4CBC"/>
    <w:rsid w:val="00DF65EB"/>
    <w:rsid w:val="00DF6EF2"/>
    <w:rsid w:val="00E00E2F"/>
    <w:rsid w:val="00E015E1"/>
    <w:rsid w:val="00E0166E"/>
    <w:rsid w:val="00E07CAD"/>
    <w:rsid w:val="00E119ED"/>
    <w:rsid w:val="00E1312C"/>
    <w:rsid w:val="00E13E9A"/>
    <w:rsid w:val="00E14337"/>
    <w:rsid w:val="00E14663"/>
    <w:rsid w:val="00E1468A"/>
    <w:rsid w:val="00E2076D"/>
    <w:rsid w:val="00E27BF2"/>
    <w:rsid w:val="00E30305"/>
    <w:rsid w:val="00E40900"/>
    <w:rsid w:val="00E4185C"/>
    <w:rsid w:val="00E44032"/>
    <w:rsid w:val="00E44A1C"/>
    <w:rsid w:val="00E465CC"/>
    <w:rsid w:val="00E46B67"/>
    <w:rsid w:val="00E51080"/>
    <w:rsid w:val="00E5126F"/>
    <w:rsid w:val="00E51C6A"/>
    <w:rsid w:val="00E522E0"/>
    <w:rsid w:val="00E525C9"/>
    <w:rsid w:val="00E54340"/>
    <w:rsid w:val="00E61066"/>
    <w:rsid w:val="00E6253A"/>
    <w:rsid w:val="00E63DC0"/>
    <w:rsid w:val="00E65332"/>
    <w:rsid w:val="00E701E6"/>
    <w:rsid w:val="00E703D5"/>
    <w:rsid w:val="00E7263D"/>
    <w:rsid w:val="00E73D47"/>
    <w:rsid w:val="00E7595A"/>
    <w:rsid w:val="00E7695C"/>
    <w:rsid w:val="00E76C4D"/>
    <w:rsid w:val="00E77DFC"/>
    <w:rsid w:val="00E802BB"/>
    <w:rsid w:val="00E83DA0"/>
    <w:rsid w:val="00E84AD2"/>
    <w:rsid w:val="00E84BF0"/>
    <w:rsid w:val="00E8646F"/>
    <w:rsid w:val="00E912FF"/>
    <w:rsid w:val="00E92CA9"/>
    <w:rsid w:val="00E92FC7"/>
    <w:rsid w:val="00E94307"/>
    <w:rsid w:val="00E94B38"/>
    <w:rsid w:val="00E965C7"/>
    <w:rsid w:val="00EA04FB"/>
    <w:rsid w:val="00EA0946"/>
    <w:rsid w:val="00EA4B3E"/>
    <w:rsid w:val="00EB1661"/>
    <w:rsid w:val="00EB2579"/>
    <w:rsid w:val="00EB456C"/>
    <w:rsid w:val="00EB4771"/>
    <w:rsid w:val="00EB503D"/>
    <w:rsid w:val="00EC34B3"/>
    <w:rsid w:val="00EC4E6E"/>
    <w:rsid w:val="00EC69A1"/>
    <w:rsid w:val="00EC6D7B"/>
    <w:rsid w:val="00ED0FC7"/>
    <w:rsid w:val="00ED130F"/>
    <w:rsid w:val="00ED485A"/>
    <w:rsid w:val="00ED51F1"/>
    <w:rsid w:val="00EE0D22"/>
    <w:rsid w:val="00EE63F2"/>
    <w:rsid w:val="00EE755F"/>
    <w:rsid w:val="00EF000C"/>
    <w:rsid w:val="00EF0F2F"/>
    <w:rsid w:val="00EF1EF3"/>
    <w:rsid w:val="00EF1F07"/>
    <w:rsid w:val="00EF71A3"/>
    <w:rsid w:val="00EF7D44"/>
    <w:rsid w:val="00EF7F97"/>
    <w:rsid w:val="00F01C6B"/>
    <w:rsid w:val="00F107BF"/>
    <w:rsid w:val="00F10A51"/>
    <w:rsid w:val="00F11BBA"/>
    <w:rsid w:val="00F13291"/>
    <w:rsid w:val="00F14027"/>
    <w:rsid w:val="00F16822"/>
    <w:rsid w:val="00F16DE4"/>
    <w:rsid w:val="00F177EC"/>
    <w:rsid w:val="00F20BB3"/>
    <w:rsid w:val="00F20DD6"/>
    <w:rsid w:val="00F216CB"/>
    <w:rsid w:val="00F23297"/>
    <w:rsid w:val="00F273F2"/>
    <w:rsid w:val="00F316CB"/>
    <w:rsid w:val="00F31D61"/>
    <w:rsid w:val="00F320CF"/>
    <w:rsid w:val="00F34F96"/>
    <w:rsid w:val="00F408DB"/>
    <w:rsid w:val="00F424F7"/>
    <w:rsid w:val="00F46C51"/>
    <w:rsid w:val="00F50680"/>
    <w:rsid w:val="00F5240C"/>
    <w:rsid w:val="00F5701C"/>
    <w:rsid w:val="00F5735E"/>
    <w:rsid w:val="00F60252"/>
    <w:rsid w:val="00F61F8B"/>
    <w:rsid w:val="00F647DB"/>
    <w:rsid w:val="00F64F90"/>
    <w:rsid w:val="00F65517"/>
    <w:rsid w:val="00F656C2"/>
    <w:rsid w:val="00F75907"/>
    <w:rsid w:val="00F778C1"/>
    <w:rsid w:val="00F80885"/>
    <w:rsid w:val="00F80B73"/>
    <w:rsid w:val="00F80FEB"/>
    <w:rsid w:val="00F82F1A"/>
    <w:rsid w:val="00F915E8"/>
    <w:rsid w:val="00F95B1A"/>
    <w:rsid w:val="00F96B3C"/>
    <w:rsid w:val="00FA2B26"/>
    <w:rsid w:val="00FA2DDD"/>
    <w:rsid w:val="00FA32AB"/>
    <w:rsid w:val="00FA3E8F"/>
    <w:rsid w:val="00FA506C"/>
    <w:rsid w:val="00FB32A3"/>
    <w:rsid w:val="00FB32B5"/>
    <w:rsid w:val="00FB6DE2"/>
    <w:rsid w:val="00FC4B7A"/>
    <w:rsid w:val="00FC70EF"/>
    <w:rsid w:val="00FC7DDA"/>
    <w:rsid w:val="00FD0B9C"/>
    <w:rsid w:val="00FD320E"/>
    <w:rsid w:val="00FD3C8B"/>
    <w:rsid w:val="00FD7040"/>
    <w:rsid w:val="00FE0D42"/>
    <w:rsid w:val="00FE17BB"/>
    <w:rsid w:val="00FF02A3"/>
    <w:rsid w:val="00FF136D"/>
    <w:rsid w:val="00FF419B"/>
    <w:rsid w:val="00FF48D6"/>
    <w:rsid w:val="00FF5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AB979"/>
  <w15:docId w15:val="{0EEFF5C0-FCD4-44B0-914B-1EAB4C58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1A3"/>
    <w:pPr>
      <w:widowControl w:val="0"/>
    </w:pPr>
    <w:rPr>
      <w:kern w:val="2"/>
      <w:sz w:val="24"/>
      <w:szCs w:val="24"/>
    </w:rPr>
  </w:style>
  <w:style w:type="paragraph" w:styleId="1">
    <w:name w:val="heading 1"/>
    <w:basedOn w:val="a"/>
    <w:next w:val="a"/>
    <w:qFormat/>
    <w:rsid w:val="00C971A3"/>
    <w:pPr>
      <w:adjustRightInd w:val="0"/>
      <w:spacing w:after="360" w:line="420" w:lineRule="atLeast"/>
      <w:jc w:val="center"/>
      <w:textAlignment w:val="baseline"/>
      <w:outlineLvl w:val="0"/>
    </w:pPr>
    <w:rPr>
      <w:rFonts w:ascii="華康中楷體" w:eastAsia="華康中楷體"/>
      <w:spacing w:val="60"/>
      <w:kern w:val="0"/>
      <w:sz w:val="30"/>
      <w:szCs w:val="20"/>
    </w:rPr>
  </w:style>
  <w:style w:type="paragraph" w:styleId="2">
    <w:name w:val="heading 2"/>
    <w:basedOn w:val="a"/>
    <w:next w:val="a0"/>
    <w:qFormat/>
    <w:rsid w:val="00C971A3"/>
    <w:pPr>
      <w:adjustRightInd w:val="0"/>
      <w:spacing w:before="480" w:after="240" w:line="420" w:lineRule="atLeast"/>
      <w:jc w:val="center"/>
      <w:textAlignment w:val="baseline"/>
      <w:outlineLvl w:val="1"/>
    </w:pPr>
    <w:rPr>
      <w:rFonts w:ascii="華康中楷體" w:eastAsia="華康中楷體"/>
      <w:spacing w:val="6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971A3"/>
    <w:pPr>
      <w:adjustRightInd w:val="0"/>
      <w:ind w:left="480"/>
      <w:textAlignment w:val="baseline"/>
    </w:pPr>
    <w:rPr>
      <w:rFonts w:ascii="細明體" w:eastAsia="細明體"/>
      <w:kern w:val="0"/>
      <w:szCs w:val="20"/>
    </w:rPr>
  </w:style>
  <w:style w:type="paragraph" w:styleId="a4">
    <w:name w:val="Body Text"/>
    <w:basedOn w:val="a"/>
    <w:link w:val="a5"/>
    <w:rsid w:val="00C971A3"/>
    <w:pPr>
      <w:widowControl/>
      <w:tabs>
        <w:tab w:val="left" w:pos="3960"/>
      </w:tabs>
      <w:autoSpaceDE w:val="0"/>
      <w:autoSpaceDN w:val="0"/>
      <w:adjustRightInd w:val="0"/>
      <w:jc w:val="both"/>
      <w:textAlignment w:val="bottom"/>
    </w:pPr>
    <w:rPr>
      <w:rFonts w:ascii="細明體" w:eastAsia="細明體"/>
      <w:color w:val="000000"/>
      <w:kern w:val="0"/>
      <w:sz w:val="32"/>
      <w:szCs w:val="20"/>
    </w:rPr>
  </w:style>
  <w:style w:type="paragraph" w:styleId="a6">
    <w:name w:val="annotation text"/>
    <w:basedOn w:val="a"/>
    <w:link w:val="a7"/>
    <w:semiHidden/>
    <w:rsid w:val="00C971A3"/>
    <w:pPr>
      <w:adjustRightInd w:val="0"/>
      <w:textAlignment w:val="baseline"/>
    </w:pPr>
    <w:rPr>
      <w:rFonts w:ascii="細明體" w:eastAsia="細明體"/>
      <w:kern w:val="0"/>
      <w:szCs w:val="20"/>
    </w:rPr>
  </w:style>
  <w:style w:type="paragraph" w:customStyle="1" w:styleId="10">
    <w:name w:val="題1"/>
    <w:basedOn w:val="a"/>
    <w:rsid w:val="00C971A3"/>
    <w:pPr>
      <w:adjustRightInd w:val="0"/>
      <w:spacing w:before="360" w:line="420" w:lineRule="atLeast"/>
      <w:ind w:left="360" w:hanging="360"/>
      <w:jc w:val="both"/>
      <w:textAlignment w:val="baseline"/>
    </w:pPr>
    <w:rPr>
      <w:rFonts w:ascii="華康中楷體" w:eastAsia="華康中楷體"/>
      <w:spacing w:val="60"/>
      <w:kern w:val="0"/>
      <w:sz w:val="26"/>
      <w:szCs w:val="20"/>
    </w:rPr>
  </w:style>
  <w:style w:type="paragraph" w:customStyle="1" w:styleId="20">
    <w:name w:val="題2"/>
    <w:basedOn w:val="a"/>
    <w:rsid w:val="00C971A3"/>
    <w:pPr>
      <w:adjustRightInd w:val="0"/>
      <w:spacing w:before="300" w:line="420" w:lineRule="atLeast"/>
      <w:ind w:left="720" w:hanging="360"/>
      <w:jc w:val="both"/>
      <w:textAlignment w:val="baseline"/>
    </w:pPr>
    <w:rPr>
      <w:rFonts w:ascii="華康中楷體" w:eastAsia="華康中楷體"/>
      <w:spacing w:val="60"/>
      <w:kern w:val="0"/>
      <w:sz w:val="26"/>
      <w:szCs w:val="20"/>
    </w:rPr>
  </w:style>
  <w:style w:type="paragraph" w:styleId="3">
    <w:name w:val="Body Text Indent 3"/>
    <w:basedOn w:val="a"/>
    <w:rsid w:val="00C971A3"/>
    <w:pPr>
      <w:suppressAutoHyphens/>
      <w:snapToGrid w:val="0"/>
      <w:spacing w:before="180" w:after="60"/>
      <w:ind w:left="1446"/>
    </w:pPr>
    <w:rPr>
      <w:rFonts w:ascii="標楷體" w:eastAsia="標楷體" w:hAnsi="Arial"/>
      <w:sz w:val="32"/>
      <w:szCs w:val="20"/>
    </w:rPr>
  </w:style>
  <w:style w:type="paragraph" w:customStyle="1" w:styleId="11">
    <w:name w:val="文1"/>
    <w:basedOn w:val="a"/>
    <w:rsid w:val="00C971A3"/>
    <w:pPr>
      <w:adjustRightInd w:val="0"/>
      <w:spacing w:before="180" w:line="420" w:lineRule="atLeast"/>
      <w:ind w:left="360" w:firstLine="634"/>
      <w:jc w:val="both"/>
      <w:textAlignment w:val="baseline"/>
    </w:pPr>
    <w:rPr>
      <w:rFonts w:ascii="華康中楷體" w:eastAsia="華康中楷體"/>
      <w:spacing w:val="60"/>
      <w:kern w:val="0"/>
      <w:sz w:val="26"/>
      <w:szCs w:val="20"/>
    </w:rPr>
  </w:style>
  <w:style w:type="character" w:styleId="a8">
    <w:name w:val="Hyperlink"/>
    <w:basedOn w:val="a1"/>
    <w:uiPriority w:val="99"/>
    <w:rsid w:val="00C971A3"/>
    <w:rPr>
      <w:color w:val="0000FF"/>
      <w:u w:val="single"/>
    </w:rPr>
  </w:style>
  <w:style w:type="paragraph" w:customStyle="1" w:styleId="center">
    <w:name w:val="center"/>
    <w:basedOn w:val="unjustifiedblock"/>
    <w:rsid w:val="00C971A3"/>
    <w:pPr>
      <w:keepLines/>
      <w:jc w:val="center"/>
    </w:pPr>
  </w:style>
  <w:style w:type="paragraph" w:customStyle="1" w:styleId="unjustifiedblock">
    <w:name w:val="unjustified block"/>
    <w:basedOn w:val="singleblock"/>
    <w:rsid w:val="00C971A3"/>
  </w:style>
  <w:style w:type="paragraph" w:customStyle="1" w:styleId="singleblock">
    <w:name w:val="single block"/>
    <w:basedOn w:val="single"/>
    <w:rsid w:val="00C971A3"/>
    <w:pPr>
      <w:ind w:firstLine="0"/>
    </w:pPr>
  </w:style>
  <w:style w:type="paragraph" w:customStyle="1" w:styleId="single">
    <w:name w:val="single"/>
    <w:basedOn w:val="a"/>
    <w:rsid w:val="00C971A3"/>
    <w:pPr>
      <w:adjustRightInd w:val="0"/>
      <w:spacing w:before="240" w:line="240" w:lineRule="atLeast"/>
      <w:ind w:firstLine="720"/>
      <w:textAlignment w:val="baseline"/>
    </w:pPr>
    <w:rPr>
      <w:rFonts w:eastAsia="細明體"/>
      <w:kern w:val="0"/>
      <w:sz w:val="26"/>
      <w:szCs w:val="20"/>
    </w:rPr>
  </w:style>
  <w:style w:type="paragraph" w:customStyle="1" w:styleId="plain">
    <w:name w:val="plain"/>
    <w:basedOn w:val="a"/>
    <w:rsid w:val="00C971A3"/>
    <w:pPr>
      <w:adjustRightInd w:val="0"/>
      <w:textAlignment w:val="baseline"/>
    </w:pPr>
    <w:rPr>
      <w:rFonts w:eastAsia="細明體"/>
      <w:kern w:val="0"/>
      <w:sz w:val="26"/>
      <w:szCs w:val="20"/>
    </w:rPr>
  </w:style>
  <w:style w:type="paragraph" w:styleId="5">
    <w:name w:val="toc 5"/>
    <w:basedOn w:val="a"/>
    <w:next w:val="a"/>
    <w:autoRedefine/>
    <w:semiHidden/>
    <w:rsid w:val="00C971A3"/>
    <w:pPr>
      <w:tabs>
        <w:tab w:val="left" w:leader="dot" w:pos="8646"/>
        <w:tab w:val="right" w:pos="9072"/>
      </w:tabs>
      <w:adjustRightInd w:val="0"/>
      <w:spacing w:before="240"/>
      <w:ind w:left="2835" w:right="850" w:firstLine="720"/>
      <w:textAlignment w:val="baseline"/>
    </w:pPr>
    <w:rPr>
      <w:rFonts w:eastAsia="細明體"/>
      <w:kern w:val="0"/>
      <w:sz w:val="26"/>
      <w:szCs w:val="20"/>
    </w:rPr>
  </w:style>
  <w:style w:type="character" w:styleId="a9">
    <w:name w:val="page number"/>
    <w:basedOn w:val="a1"/>
    <w:rsid w:val="00C971A3"/>
  </w:style>
  <w:style w:type="paragraph" w:styleId="aa">
    <w:name w:val="footer"/>
    <w:basedOn w:val="a"/>
    <w:link w:val="ab"/>
    <w:uiPriority w:val="99"/>
    <w:rsid w:val="00C971A3"/>
    <w:pPr>
      <w:tabs>
        <w:tab w:val="center" w:pos="4819"/>
        <w:tab w:val="right" w:pos="9071"/>
      </w:tabs>
      <w:adjustRightInd w:val="0"/>
      <w:textAlignment w:val="baseline"/>
    </w:pPr>
    <w:rPr>
      <w:rFonts w:ascii="細明體" w:eastAsia="細明體"/>
      <w:kern w:val="0"/>
      <w:sz w:val="20"/>
      <w:szCs w:val="20"/>
    </w:rPr>
  </w:style>
  <w:style w:type="paragraph" w:styleId="4">
    <w:name w:val="index 4"/>
    <w:basedOn w:val="a"/>
    <w:next w:val="a"/>
    <w:autoRedefine/>
    <w:semiHidden/>
    <w:rsid w:val="00C971A3"/>
    <w:pPr>
      <w:adjustRightInd w:val="0"/>
      <w:spacing w:before="240"/>
      <w:ind w:left="850" w:firstLine="720"/>
      <w:textAlignment w:val="baseline"/>
    </w:pPr>
    <w:rPr>
      <w:rFonts w:eastAsia="細明體"/>
      <w:kern w:val="0"/>
      <w:sz w:val="26"/>
      <w:szCs w:val="20"/>
    </w:rPr>
  </w:style>
  <w:style w:type="paragraph" w:styleId="ac">
    <w:name w:val="header"/>
    <w:basedOn w:val="a"/>
    <w:link w:val="ad"/>
    <w:uiPriority w:val="99"/>
    <w:rsid w:val="00C971A3"/>
    <w:pPr>
      <w:tabs>
        <w:tab w:val="center" w:pos="4153"/>
        <w:tab w:val="right" w:pos="8306"/>
      </w:tabs>
      <w:snapToGrid w:val="0"/>
    </w:pPr>
    <w:rPr>
      <w:sz w:val="20"/>
      <w:szCs w:val="20"/>
    </w:rPr>
  </w:style>
  <w:style w:type="character" w:styleId="ae">
    <w:name w:val="annotation reference"/>
    <w:basedOn w:val="a1"/>
    <w:semiHidden/>
    <w:rsid w:val="00C971A3"/>
    <w:rPr>
      <w:sz w:val="18"/>
      <w:szCs w:val="18"/>
    </w:rPr>
  </w:style>
  <w:style w:type="paragraph" w:styleId="21">
    <w:name w:val="Body Text 2"/>
    <w:basedOn w:val="a"/>
    <w:rsid w:val="00C971A3"/>
    <w:pPr>
      <w:autoSpaceDE w:val="0"/>
      <w:autoSpaceDN w:val="0"/>
      <w:adjustRightInd w:val="0"/>
      <w:spacing w:line="360" w:lineRule="auto"/>
      <w:jc w:val="both"/>
    </w:pPr>
    <w:rPr>
      <w:rFonts w:ascii="TimesNewRoman" w:hAnsi="TimesNewRoman"/>
      <w:color w:val="FF0000"/>
      <w:kern w:val="0"/>
    </w:rPr>
  </w:style>
  <w:style w:type="character" w:styleId="af">
    <w:name w:val="FollowedHyperlink"/>
    <w:basedOn w:val="a1"/>
    <w:rsid w:val="00C971A3"/>
    <w:rPr>
      <w:color w:val="800080"/>
      <w:u w:val="single"/>
    </w:rPr>
  </w:style>
  <w:style w:type="paragraph" w:styleId="7">
    <w:name w:val="toc 7"/>
    <w:basedOn w:val="a"/>
    <w:next w:val="a"/>
    <w:semiHidden/>
    <w:rsid w:val="00C971A3"/>
    <w:pPr>
      <w:tabs>
        <w:tab w:val="left" w:leader="dot" w:pos="8646"/>
        <w:tab w:val="right" w:pos="9072"/>
      </w:tabs>
      <w:adjustRightInd w:val="0"/>
      <w:spacing w:before="240"/>
      <w:ind w:left="4253" w:right="850" w:firstLine="720"/>
      <w:textAlignment w:val="baseline"/>
    </w:pPr>
    <w:rPr>
      <w:rFonts w:eastAsia="細明體"/>
      <w:kern w:val="0"/>
      <w:sz w:val="26"/>
      <w:szCs w:val="20"/>
    </w:rPr>
  </w:style>
  <w:style w:type="character" w:customStyle="1" w:styleId="ab">
    <w:name w:val="頁尾 字元"/>
    <w:basedOn w:val="a1"/>
    <w:link w:val="aa"/>
    <w:uiPriority w:val="99"/>
    <w:rsid w:val="00D33FD3"/>
    <w:rPr>
      <w:rFonts w:ascii="細明體" w:eastAsia="細明體"/>
      <w:lang w:val="en-US" w:eastAsia="zh-TW" w:bidi="ar-SA"/>
    </w:rPr>
  </w:style>
  <w:style w:type="paragraph" w:styleId="af0">
    <w:name w:val="List Paragraph"/>
    <w:basedOn w:val="a"/>
    <w:qFormat/>
    <w:rsid w:val="00D33FD3"/>
    <w:pPr>
      <w:ind w:leftChars="200" w:left="480"/>
    </w:pPr>
    <w:rPr>
      <w:rFonts w:ascii="Calibri" w:hAnsi="Calibri"/>
      <w:szCs w:val="22"/>
    </w:rPr>
  </w:style>
  <w:style w:type="table" w:styleId="af1">
    <w:name w:val="Table Grid"/>
    <w:basedOn w:val="a2"/>
    <w:rsid w:val="00F11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395C92"/>
    <w:pPr>
      <w:snapToGrid w:val="0"/>
    </w:pPr>
    <w:rPr>
      <w:rFonts w:eastAsia="華康中楷體"/>
      <w:sz w:val="20"/>
      <w:szCs w:val="20"/>
    </w:rPr>
  </w:style>
  <w:style w:type="character" w:customStyle="1" w:styleId="af3">
    <w:name w:val="註腳文字 字元"/>
    <w:basedOn w:val="a1"/>
    <w:link w:val="af2"/>
    <w:rsid w:val="00395C92"/>
    <w:rPr>
      <w:rFonts w:eastAsia="華康中楷體"/>
      <w:kern w:val="2"/>
    </w:rPr>
  </w:style>
  <w:style w:type="character" w:styleId="af4">
    <w:name w:val="footnote reference"/>
    <w:basedOn w:val="a1"/>
    <w:rsid w:val="00395C92"/>
    <w:rPr>
      <w:vertAlign w:val="superscript"/>
    </w:rPr>
  </w:style>
  <w:style w:type="character" w:customStyle="1" w:styleId="style7head1style1">
    <w:name w:val="style7 head1 style1"/>
    <w:basedOn w:val="a1"/>
    <w:rsid w:val="00F13291"/>
  </w:style>
  <w:style w:type="paragraph" w:styleId="af5">
    <w:name w:val="List"/>
    <w:basedOn w:val="a4"/>
    <w:uiPriority w:val="99"/>
    <w:rsid w:val="00EC4E6E"/>
    <w:pPr>
      <w:widowControl w:val="0"/>
      <w:tabs>
        <w:tab w:val="clear" w:pos="3960"/>
      </w:tabs>
      <w:autoSpaceDE/>
      <w:spacing w:after="120"/>
      <w:jc w:val="left"/>
      <w:textAlignment w:val="auto"/>
    </w:pPr>
    <w:rPr>
      <w:rFonts w:ascii="Tahoma" w:eastAsia="新細明體" w:hAnsi="標楷體" w:cs="Tahoma"/>
      <w:color w:val="auto"/>
      <w:sz w:val="24"/>
      <w:szCs w:val="24"/>
    </w:rPr>
  </w:style>
  <w:style w:type="character" w:customStyle="1" w:styleId="a5">
    <w:name w:val="本文 字元"/>
    <w:basedOn w:val="a1"/>
    <w:link w:val="a4"/>
    <w:rsid w:val="006B28A2"/>
    <w:rPr>
      <w:rFonts w:ascii="細明體" w:eastAsia="細明體"/>
      <w:color w:val="000000"/>
      <w:sz w:val="32"/>
    </w:rPr>
  </w:style>
  <w:style w:type="character" w:customStyle="1" w:styleId="a7">
    <w:name w:val="註解文字 字元"/>
    <w:basedOn w:val="a1"/>
    <w:link w:val="a6"/>
    <w:semiHidden/>
    <w:rsid w:val="006B28A2"/>
    <w:rPr>
      <w:rFonts w:ascii="細明體" w:eastAsia="細明體"/>
      <w:sz w:val="24"/>
    </w:rPr>
  </w:style>
  <w:style w:type="paragraph" w:customStyle="1" w:styleId="af6">
    <w:name w:val="公文(後續段落)"/>
    <w:basedOn w:val="a"/>
    <w:qFormat/>
    <w:rsid w:val="009D3B90"/>
    <w:pPr>
      <w:widowControl/>
      <w:spacing w:after="140" w:line="500" w:lineRule="exact"/>
      <w:ind w:left="317"/>
    </w:pPr>
    <w:rPr>
      <w:rFonts w:ascii="Liberation Serif" w:eastAsia="標楷體" w:hAnsi="Liberation Serif" w:cs="Mangal"/>
      <w:kern w:val="0"/>
      <w:sz w:val="32"/>
      <w:lang w:bidi="hi-IN"/>
    </w:rPr>
  </w:style>
  <w:style w:type="character" w:customStyle="1" w:styleId="ad">
    <w:name w:val="頁首 字元"/>
    <w:basedOn w:val="a1"/>
    <w:link w:val="ac"/>
    <w:uiPriority w:val="99"/>
    <w:rsid w:val="00D36E96"/>
    <w:rPr>
      <w:kern w:val="2"/>
    </w:rPr>
  </w:style>
  <w:style w:type="character" w:styleId="af7">
    <w:name w:val="Unresolved Mention"/>
    <w:basedOn w:val="a1"/>
    <w:uiPriority w:val="99"/>
    <w:semiHidden/>
    <w:unhideWhenUsed/>
    <w:rsid w:val="008E4043"/>
    <w:rPr>
      <w:color w:val="605E5C"/>
      <w:shd w:val="clear" w:color="auto" w:fill="E1DFDD"/>
    </w:rPr>
  </w:style>
  <w:style w:type="paragraph" w:styleId="12">
    <w:name w:val="toc 1"/>
    <w:basedOn w:val="a"/>
    <w:next w:val="a"/>
    <w:autoRedefine/>
    <w:uiPriority w:val="39"/>
    <w:unhideWhenUsed/>
    <w:rsid w:val="00440DCB"/>
    <w:pPr>
      <w:tabs>
        <w:tab w:val="right" w:leader="dot" w:pos="10194"/>
      </w:tabs>
    </w:pPr>
    <w:rPr>
      <w:rFonts w:eastAsia="標楷體"/>
      <w:noProof/>
      <w:sz w:val="28"/>
    </w:rPr>
  </w:style>
  <w:style w:type="paragraph" w:styleId="af8">
    <w:name w:val="annotation subject"/>
    <w:basedOn w:val="a6"/>
    <w:next w:val="a6"/>
    <w:link w:val="af9"/>
    <w:semiHidden/>
    <w:unhideWhenUsed/>
    <w:rsid w:val="009A467F"/>
    <w:pPr>
      <w:adjustRightInd/>
      <w:textAlignment w:val="auto"/>
    </w:pPr>
    <w:rPr>
      <w:rFonts w:ascii="Times New Roman" w:eastAsia="新細明體"/>
      <w:b/>
      <w:bCs/>
      <w:kern w:val="2"/>
      <w:szCs w:val="24"/>
    </w:rPr>
  </w:style>
  <w:style w:type="character" w:customStyle="1" w:styleId="af9">
    <w:name w:val="註解主旨 字元"/>
    <w:basedOn w:val="a7"/>
    <w:link w:val="af8"/>
    <w:semiHidden/>
    <w:rsid w:val="009A467F"/>
    <w:rPr>
      <w:rFonts w:ascii="細明體" w:eastAsia="細明體"/>
      <w:b/>
      <w:bCs/>
      <w:kern w:val="2"/>
      <w:sz w:val="24"/>
      <w:szCs w:val="24"/>
    </w:rPr>
  </w:style>
  <w:style w:type="paragraph" w:styleId="afa">
    <w:name w:val="Note Heading"/>
    <w:basedOn w:val="a"/>
    <w:next w:val="a"/>
    <w:link w:val="afb"/>
    <w:rsid w:val="00767CDA"/>
    <w:pPr>
      <w:jc w:val="center"/>
    </w:pPr>
    <w:rPr>
      <w:rFonts w:ascii="細明體" w:eastAsia="標楷體"/>
      <w:color w:val="000000"/>
      <w:kern w:val="0"/>
      <w:sz w:val="28"/>
    </w:rPr>
  </w:style>
  <w:style w:type="character" w:customStyle="1" w:styleId="afb">
    <w:name w:val="註釋標題 字元"/>
    <w:basedOn w:val="a1"/>
    <w:link w:val="afa"/>
    <w:rsid w:val="00767CDA"/>
    <w:rPr>
      <w:rFonts w:ascii="細明體" w:eastAsia="標楷體"/>
      <w:color w:val="000000"/>
      <w:sz w:val="28"/>
      <w:szCs w:val="24"/>
    </w:rPr>
  </w:style>
  <w:style w:type="paragraph" w:styleId="Web">
    <w:name w:val="Normal (Web)"/>
    <w:basedOn w:val="a"/>
    <w:uiPriority w:val="99"/>
    <w:unhideWhenUsed/>
    <w:rsid w:val="00E8646F"/>
    <w:pPr>
      <w:widowControl/>
      <w:spacing w:before="100" w:beforeAutospacing="1"/>
      <w:jc w:val="both"/>
    </w:pPr>
    <w:rPr>
      <w:rFonts w:ascii="新細明體" w:hAnsi="新細明體" w:cs="新細明體"/>
      <w:color w:val="000000"/>
      <w:kern w:val="0"/>
    </w:rPr>
  </w:style>
  <w:style w:type="paragraph" w:styleId="afc">
    <w:name w:val="Body Text Indent"/>
    <w:basedOn w:val="a"/>
    <w:link w:val="afd"/>
    <w:semiHidden/>
    <w:unhideWhenUsed/>
    <w:rsid w:val="00B80C10"/>
    <w:pPr>
      <w:spacing w:after="120"/>
      <w:ind w:leftChars="200" w:left="480"/>
    </w:pPr>
  </w:style>
  <w:style w:type="character" w:customStyle="1" w:styleId="afd">
    <w:name w:val="本文縮排 字元"/>
    <w:basedOn w:val="a1"/>
    <w:link w:val="afc"/>
    <w:semiHidden/>
    <w:rsid w:val="00B80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9851">
      <w:bodyDiv w:val="1"/>
      <w:marLeft w:val="0"/>
      <w:marRight w:val="0"/>
      <w:marTop w:val="0"/>
      <w:marBottom w:val="0"/>
      <w:divBdr>
        <w:top w:val="none" w:sz="0" w:space="0" w:color="auto"/>
        <w:left w:val="none" w:sz="0" w:space="0" w:color="auto"/>
        <w:bottom w:val="none" w:sz="0" w:space="0" w:color="auto"/>
        <w:right w:val="none" w:sz="0" w:space="0" w:color="auto"/>
      </w:divBdr>
    </w:div>
    <w:div w:id="1821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moea.gov.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B6F06-FAE2-43EF-83CC-493AEA1E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20</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周 明慧</cp:lastModifiedBy>
  <cp:revision>453</cp:revision>
  <cp:lastPrinted>2022-01-05T02:23:00Z</cp:lastPrinted>
  <dcterms:created xsi:type="dcterms:W3CDTF">2020-10-30T09:04:00Z</dcterms:created>
  <dcterms:modified xsi:type="dcterms:W3CDTF">2022-05-09T07:26:00Z</dcterms:modified>
</cp:coreProperties>
</file>