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E4" w:rsidRDefault="0048648B" w:rsidP="001B6AE4">
      <w:pPr>
        <w:pStyle w:val="ac"/>
        <w:kinsoku w:val="0"/>
        <w:overflowPunct w:val="0"/>
        <w:autoSpaceDE w:val="0"/>
        <w:autoSpaceDN w:val="0"/>
        <w:adjustRightInd w:val="0"/>
        <w:spacing w:line="340" w:lineRule="exact"/>
        <w:ind w:left="576" w:hangingChars="288" w:hanging="576"/>
        <w:jc w:val="center"/>
        <w:rPr>
          <w:rFonts w:ascii="Georgia" w:eastAsia="AR MinchoL JIS" w:hAnsi="Georgia"/>
          <w:i/>
          <w:iCs/>
          <w:noProof/>
          <w:sz w:val="24"/>
        </w:rPr>
      </w:pPr>
      <w:r w:rsidRPr="0048648B">
        <w:rPr>
          <w:rFonts w:eastAsia="新細明體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507" type="#_x0000_t202" style="position:absolute;left:0;text-align:left;margin-left:-6.6pt;margin-top:-9pt;width:87.6pt;height:45.7pt;z-index:251658240" filled="f" stroked="f">
            <v:textbox style="mso-next-textbox:#_x0000_s4507">
              <w:txbxContent>
                <w:p w:rsidR="001B6AE4" w:rsidRDefault="00CC5625" w:rsidP="001B6AE4">
                  <w:r>
                    <w:rPr>
                      <w:noProof/>
                    </w:rPr>
                    <w:drawing>
                      <wp:inline distT="0" distB="0" distL="0" distR="0">
                        <wp:extent cx="723900" cy="487680"/>
                        <wp:effectExtent l="19050" t="0" r="0" b="0"/>
                        <wp:docPr id="2" name="圖片 2" descr="D:\郭妙蓉\mcliang\Local Settings\Temporary Internet Files\document\ITC-Logo\ITC-Head 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郭妙蓉\mcliang\Local Settings\Temporary Internet Files\document\ITC-Logo\ITC-Head 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487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Georgia" w:eastAsia="AR MinchoL JIS" w:hAnsi="Georgia"/>
          <w:i/>
          <w:iCs/>
          <w:noProof/>
          <w:sz w:val="24"/>
        </w:rPr>
        <w:pict>
          <v:shape id="_x0000_s4506" type="#_x0000_t202" style="position:absolute;left:0;text-align:left;margin-left:1pt;margin-top:-36pt;width:340.6pt;height:23.65pt;z-index:251657216" stroked="f">
            <v:textbox style="mso-next-textbox:#_x0000_s4506">
              <w:txbxContent>
                <w:p w:rsidR="001B6AE4" w:rsidRPr="00F81D7C" w:rsidRDefault="001B6AE4" w:rsidP="00F81D7C"/>
              </w:txbxContent>
            </v:textbox>
          </v:shape>
        </w:pict>
      </w:r>
      <w:r w:rsidR="001B6AE4">
        <w:rPr>
          <w:rFonts w:ascii="Georgia" w:eastAsia="AR MinchoL JIS" w:hAnsi="Georgia"/>
          <w:i/>
          <w:iCs/>
          <w:noProof/>
          <w:sz w:val="24"/>
        </w:rPr>
        <w:t>INTERNATIONAL TRADE COMMISSION</w:t>
      </w:r>
    </w:p>
    <w:p w:rsidR="001B6AE4" w:rsidRDefault="001B6AE4" w:rsidP="001B6AE4">
      <w:pPr>
        <w:pStyle w:val="ac"/>
        <w:kinsoku w:val="0"/>
        <w:overflowPunct w:val="0"/>
        <w:autoSpaceDE w:val="0"/>
        <w:autoSpaceDN w:val="0"/>
        <w:adjustRightInd w:val="0"/>
        <w:spacing w:line="340" w:lineRule="exact"/>
        <w:ind w:left="691" w:hangingChars="288" w:hanging="691"/>
        <w:jc w:val="center"/>
        <w:rPr>
          <w:rFonts w:eastAsia="AR MinchoL JIS"/>
          <w:i/>
          <w:iCs/>
          <w:noProof/>
          <w:sz w:val="24"/>
        </w:rPr>
      </w:pPr>
      <w:r>
        <w:rPr>
          <w:rFonts w:ascii="Georgia" w:eastAsia="AR MinchoL JIS" w:hAnsi="Georgia"/>
          <w:i/>
          <w:iCs/>
          <w:noProof/>
          <w:sz w:val="24"/>
        </w:rPr>
        <w:t>MINISTRY OF ECONOMIC AFFAIRS</w:t>
      </w:r>
    </w:p>
    <w:p w:rsidR="009F3943" w:rsidRPr="009F3943" w:rsidRDefault="009F3943" w:rsidP="009F3943">
      <w:pPr>
        <w:kinsoku w:val="0"/>
        <w:overflowPunct w:val="0"/>
        <w:autoSpaceDE w:val="0"/>
        <w:autoSpaceDN w:val="0"/>
        <w:adjustRightInd w:val="0"/>
        <w:snapToGrid w:val="0"/>
        <w:spacing w:line="260" w:lineRule="exact"/>
        <w:ind w:leftChars="215" w:left="516" w:firstLineChars="1252" w:firstLine="2003"/>
        <w:jc w:val="both"/>
        <w:rPr>
          <w:rFonts w:ascii="Georgia" w:eastAsia="標楷體" w:hAnsi="Georgia"/>
          <w:iCs/>
          <w:noProof/>
          <w:sz w:val="16"/>
          <w:szCs w:val="20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 w:rsidRPr="009F3943">
          <w:rPr>
            <w:rFonts w:eastAsia="標楷體" w:hint="eastAsia"/>
            <w:iCs/>
            <w:noProof/>
            <w:sz w:val="16"/>
            <w:szCs w:val="20"/>
          </w:rPr>
          <w:t>8F</w:t>
        </w:r>
      </w:smartTag>
      <w:r w:rsidRPr="009F3943">
        <w:rPr>
          <w:rFonts w:eastAsia="標楷體" w:hint="eastAsia"/>
          <w:iCs/>
          <w:noProof/>
          <w:sz w:val="16"/>
          <w:szCs w:val="20"/>
        </w:rPr>
        <w:t xml:space="preserve">., No.317, </w:t>
      </w:r>
      <w:smartTag w:uri="urn:schemas-microsoft-com:office:smarttags" w:element="address">
        <w:smartTag w:uri="urn:schemas-microsoft-com:office:smarttags" w:element="Street">
          <w:r w:rsidRPr="009F3943">
            <w:rPr>
              <w:rFonts w:eastAsia="標楷體" w:hint="eastAsia"/>
              <w:iCs/>
              <w:noProof/>
              <w:sz w:val="16"/>
              <w:szCs w:val="20"/>
            </w:rPr>
            <w:t>Songjiang Rd.</w:t>
          </w:r>
        </w:smartTag>
      </w:smartTag>
      <w:r w:rsidRPr="009F3943">
        <w:rPr>
          <w:rFonts w:eastAsia="標楷體" w:hint="eastAsia"/>
          <w:iCs/>
          <w:noProof/>
          <w:sz w:val="16"/>
          <w:szCs w:val="20"/>
        </w:rPr>
        <w:t xml:space="preserve">, Jhongshan      </w:t>
      </w:r>
      <w:r w:rsidRPr="009F3943">
        <w:rPr>
          <w:rFonts w:ascii="Georgia" w:eastAsia="標楷體" w:hAnsi="Georgia"/>
          <w:iCs/>
          <w:noProof/>
          <w:sz w:val="16"/>
          <w:szCs w:val="20"/>
        </w:rPr>
        <w:t xml:space="preserve">                                </w:t>
      </w:r>
      <w:r w:rsidRPr="009F3943">
        <w:rPr>
          <w:rFonts w:ascii="Georgia" w:eastAsia="標楷體" w:hAnsi="Georgia" w:hint="eastAsia"/>
          <w:iCs/>
          <w:noProof/>
          <w:sz w:val="16"/>
          <w:szCs w:val="20"/>
        </w:rPr>
        <w:t>TEL</w:t>
      </w:r>
      <w:r w:rsidRPr="009F3943">
        <w:rPr>
          <w:rFonts w:ascii="Georgia" w:eastAsia="標楷體" w:hAnsi="Georgia"/>
          <w:iCs/>
          <w:noProof/>
          <w:sz w:val="16"/>
          <w:szCs w:val="20"/>
        </w:rPr>
        <w:t>:  886-</w:t>
      </w:r>
      <w:r w:rsidRPr="009F3943">
        <w:rPr>
          <w:rFonts w:eastAsia="標楷體" w:hint="eastAsia"/>
          <w:iCs/>
          <w:noProof/>
          <w:sz w:val="16"/>
          <w:szCs w:val="20"/>
        </w:rPr>
        <w:t>2</w:t>
      </w:r>
      <w:r w:rsidRPr="009F3943">
        <w:rPr>
          <w:rFonts w:eastAsia="標楷體"/>
          <w:iCs/>
          <w:noProof/>
          <w:sz w:val="16"/>
          <w:szCs w:val="20"/>
        </w:rPr>
        <w:t xml:space="preserve">- </w:t>
      </w:r>
      <w:r w:rsidRPr="009F3943">
        <w:rPr>
          <w:rFonts w:eastAsia="標楷體" w:hint="eastAsia"/>
          <w:iCs/>
          <w:noProof/>
          <w:sz w:val="16"/>
          <w:szCs w:val="20"/>
        </w:rPr>
        <w:t>2506-6670</w:t>
      </w:r>
      <w:r w:rsidRPr="009F3943">
        <w:rPr>
          <w:rFonts w:eastAsia="標楷體"/>
          <w:iCs/>
          <w:noProof/>
          <w:sz w:val="16"/>
          <w:szCs w:val="20"/>
        </w:rPr>
        <w:t>, ext. 5</w:t>
      </w:r>
      <w:r w:rsidRPr="009F3943">
        <w:rPr>
          <w:rFonts w:eastAsia="標楷體" w:hint="eastAsia"/>
          <w:iCs/>
          <w:noProof/>
          <w:sz w:val="16"/>
          <w:szCs w:val="20"/>
        </w:rPr>
        <w:t>24</w:t>
      </w:r>
    </w:p>
    <w:p w:rsidR="009F3943" w:rsidRPr="009F3943" w:rsidRDefault="009F3943" w:rsidP="009F3943">
      <w:pPr>
        <w:kinsoku w:val="0"/>
        <w:overflowPunct w:val="0"/>
        <w:autoSpaceDE w:val="0"/>
        <w:autoSpaceDN w:val="0"/>
        <w:adjustRightInd w:val="0"/>
        <w:snapToGrid w:val="0"/>
        <w:spacing w:line="260" w:lineRule="exact"/>
        <w:ind w:leftChars="802" w:left="1925" w:firstLineChars="381" w:firstLine="610"/>
        <w:jc w:val="both"/>
        <w:rPr>
          <w:rFonts w:eastAsia="標楷體"/>
          <w:iCs/>
          <w:noProof/>
          <w:sz w:val="16"/>
          <w:szCs w:val="20"/>
        </w:rPr>
      </w:pPr>
      <w:r w:rsidRPr="009F3943">
        <w:rPr>
          <w:rFonts w:ascii="Georgia" w:eastAsia="標楷體" w:hAnsi="Georgia" w:hint="eastAsia"/>
          <w:iCs/>
          <w:noProof/>
          <w:sz w:val="16"/>
          <w:szCs w:val="20"/>
        </w:rPr>
        <w:t xml:space="preserve">District,  </w:t>
      </w:r>
      <w:smartTag w:uri="urn:schemas-microsoft-com:office:smarttags" w:element="City">
        <w:r w:rsidRPr="009F3943">
          <w:rPr>
            <w:rFonts w:ascii="Georgia" w:eastAsia="標楷體" w:hAnsi="Georgia" w:hint="eastAsia"/>
            <w:iCs/>
            <w:noProof/>
            <w:sz w:val="16"/>
            <w:szCs w:val="20"/>
          </w:rPr>
          <w:t>T</w:t>
        </w:r>
        <w:r w:rsidRPr="009F3943">
          <w:rPr>
            <w:rFonts w:ascii="Georgia" w:eastAsia="標楷體" w:hAnsi="Georgia"/>
            <w:iCs/>
            <w:noProof/>
            <w:sz w:val="16"/>
            <w:szCs w:val="20"/>
          </w:rPr>
          <w:t>aipei City</w:t>
        </w:r>
      </w:smartTag>
      <w:r w:rsidRPr="009F3943">
        <w:rPr>
          <w:rFonts w:ascii="Georgia" w:eastAsia="標楷體" w:hAnsi="Georgia"/>
          <w:iCs/>
          <w:noProof/>
          <w:sz w:val="16"/>
          <w:szCs w:val="20"/>
        </w:rPr>
        <w:t xml:space="preserve"> </w:t>
      </w:r>
      <w:r w:rsidRPr="009F3943">
        <w:rPr>
          <w:rFonts w:eastAsia="標楷體"/>
          <w:iCs/>
          <w:noProof/>
          <w:sz w:val="16"/>
          <w:szCs w:val="20"/>
        </w:rPr>
        <w:t xml:space="preserve"> </w:t>
      </w:r>
      <w:r w:rsidRPr="009F3943">
        <w:rPr>
          <w:rFonts w:eastAsia="標楷體" w:hint="eastAsia"/>
          <w:iCs/>
          <w:noProof/>
          <w:sz w:val="16"/>
          <w:szCs w:val="20"/>
        </w:rPr>
        <w:t>104070</w:t>
      </w:r>
      <w:r w:rsidRPr="009F3943">
        <w:rPr>
          <w:rFonts w:eastAsia="標楷體"/>
          <w:iCs/>
          <w:noProof/>
          <w:sz w:val="16"/>
          <w:szCs w:val="20"/>
        </w:rPr>
        <w:t>,</w:t>
      </w:r>
      <w:r w:rsidRPr="009F3943">
        <w:rPr>
          <w:rFonts w:ascii="Georgia" w:eastAsia="標楷體" w:hAnsi="Georgia" w:hint="eastAsia"/>
          <w:iCs/>
          <w:noProof/>
          <w:sz w:val="16"/>
          <w:szCs w:val="20"/>
        </w:rPr>
        <w:t xml:space="preserve">                 </w:t>
      </w:r>
      <w:r w:rsidRPr="009F3943">
        <w:rPr>
          <w:rFonts w:ascii="Georgia" w:eastAsia="標楷體" w:hAnsi="Georgia"/>
          <w:iCs/>
          <w:noProof/>
          <w:sz w:val="16"/>
          <w:szCs w:val="20"/>
        </w:rPr>
        <w:t xml:space="preserve">                         </w:t>
      </w:r>
      <w:r w:rsidRPr="009F3943">
        <w:rPr>
          <w:rFonts w:ascii="Georgia" w:eastAsia="標楷體" w:hAnsi="Georgia" w:hint="eastAsia"/>
          <w:iCs/>
          <w:noProof/>
          <w:sz w:val="16"/>
          <w:szCs w:val="20"/>
        </w:rPr>
        <w:t xml:space="preserve"> </w:t>
      </w:r>
      <w:r w:rsidRPr="009F3943">
        <w:rPr>
          <w:rFonts w:ascii="Georgia" w:eastAsia="標楷體" w:hAnsi="Georgia"/>
          <w:iCs/>
          <w:noProof/>
          <w:sz w:val="16"/>
          <w:szCs w:val="20"/>
        </w:rPr>
        <w:t xml:space="preserve">   </w:t>
      </w:r>
      <w:r w:rsidRPr="009F3943">
        <w:rPr>
          <w:rFonts w:ascii="Georgia" w:eastAsia="標楷體" w:hAnsi="Georgia" w:hint="eastAsia"/>
          <w:iCs/>
          <w:noProof/>
          <w:sz w:val="16"/>
          <w:szCs w:val="20"/>
        </w:rPr>
        <w:t xml:space="preserve">      FAX</w:t>
      </w:r>
      <w:r w:rsidRPr="009F3943">
        <w:rPr>
          <w:rFonts w:ascii="Georgia" w:eastAsia="標楷體" w:hAnsi="Georgia"/>
          <w:iCs/>
          <w:noProof/>
          <w:sz w:val="16"/>
          <w:szCs w:val="20"/>
        </w:rPr>
        <w:t>: 886-</w:t>
      </w:r>
      <w:r w:rsidRPr="009F3943">
        <w:rPr>
          <w:rFonts w:eastAsia="標楷體" w:hint="eastAsia"/>
          <w:iCs/>
          <w:noProof/>
          <w:sz w:val="16"/>
          <w:szCs w:val="20"/>
        </w:rPr>
        <w:t>2</w:t>
      </w:r>
      <w:r w:rsidRPr="009F3943">
        <w:rPr>
          <w:rFonts w:ascii="Georgia" w:eastAsia="標楷體" w:hAnsi="Georgia"/>
          <w:iCs/>
          <w:noProof/>
          <w:sz w:val="16"/>
          <w:szCs w:val="20"/>
        </w:rPr>
        <w:t>-</w:t>
      </w:r>
      <w:r w:rsidRPr="009F3943">
        <w:rPr>
          <w:rFonts w:eastAsia="標楷體"/>
          <w:iCs/>
          <w:noProof/>
          <w:sz w:val="16"/>
          <w:szCs w:val="20"/>
        </w:rPr>
        <w:t xml:space="preserve"> </w:t>
      </w:r>
      <w:r w:rsidRPr="009F3943">
        <w:rPr>
          <w:rFonts w:eastAsia="標楷體" w:hint="eastAsia"/>
          <w:iCs/>
          <w:noProof/>
          <w:sz w:val="16"/>
          <w:szCs w:val="20"/>
        </w:rPr>
        <w:t>25029557</w:t>
      </w:r>
    </w:p>
    <w:p w:rsidR="009F3943" w:rsidRPr="009F3943" w:rsidRDefault="009F3943" w:rsidP="009F3943">
      <w:pPr>
        <w:kinsoku w:val="0"/>
        <w:overflowPunct w:val="0"/>
        <w:autoSpaceDE w:val="0"/>
        <w:autoSpaceDN w:val="0"/>
        <w:adjustRightInd w:val="0"/>
        <w:snapToGrid w:val="0"/>
        <w:spacing w:line="260" w:lineRule="exact"/>
        <w:ind w:leftChars="802" w:left="1925" w:firstLineChars="381" w:firstLine="610"/>
        <w:jc w:val="both"/>
        <w:rPr>
          <w:rFonts w:eastAsia="AR MinchoL JIS"/>
          <w:i/>
          <w:iCs/>
          <w:noProof/>
          <w:sz w:val="16"/>
          <w:szCs w:val="20"/>
        </w:rPr>
      </w:pPr>
      <w:r w:rsidRPr="009F3943">
        <w:rPr>
          <w:rFonts w:ascii="Georgia" w:eastAsia="標楷體" w:hAnsi="Georgia"/>
          <w:iCs/>
          <w:noProof/>
          <w:sz w:val="16"/>
          <w:szCs w:val="20"/>
        </w:rPr>
        <w:t>Taiwan</w:t>
      </w:r>
      <w:r w:rsidRPr="009F3943">
        <w:rPr>
          <w:rFonts w:ascii="Georgia" w:eastAsia="標楷體" w:hAnsi="Georgia" w:hint="eastAsia"/>
          <w:iCs/>
          <w:noProof/>
          <w:sz w:val="16"/>
          <w:szCs w:val="20"/>
        </w:rPr>
        <w:t xml:space="preserve"> </w:t>
      </w:r>
      <w:r w:rsidRPr="009F3943">
        <w:rPr>
          <w:rFonts w:ascii="Georgia" w:eastAsia="標楷體" w:hAnsi="Georgia"/>
          <w:iCs/>
          <w:noProof/>
          <w:sz w:val="16"/>
          <w:szCs w:val="20"/>
        </w:rPr>
        <w:t>(R.O.C.)</w:t>
      </w:r>
      <w:r w:rsidRPr="009F3943">
        <w:rPr>
          <w:rFonts w:ascii="Georgia" w:eastAsia="標楷體" w:hAnsi="Georgia" w:hint="eastAsia"/>
          <w:iCs/>
          <w:noProof/>
          <w:sz w:val="16"/>
          <w:szCs w:val="20"/>
        </w:rPr>
        <w:t xml:space="preserve"> </w:t>
      </w:r>
      <w:r w:rsidRPr="009F3943">
        <w:rPr>
          <w:rFonts w:ascii="Georgia" w:eastAsia="標楷體" w:hAnsi="Georgia"/>
          <w:iCs/>
          <w:noProof/>
          <w:sz w:val="16"/>
          <w:szCs w:val="20"/>
        </w:rPr>
        <w:t xml:space="preserve">                             </w:t>
      </w:r>
      <w:r w:rsidRPr="009F3943">
        <w:rPr>
          <w:rFonts w:ascii="Georgia" w:eastAsia="標楷體" w:hAnsi="Georgia" w:hint="eastAsia"/>
          <w:iCs/>
          <w:noProof/>
          <w:sz w:val="16"/>
          <w:szCs w:val="20"/>
        </w:rPr>
        <w:t xml:space="preserve"> </w:t>
      </w:r>
      <w:r w:rsidRPr="009F3943">
        <w:rPr>
          <w:rFonts w:ascii="Georgia" w:eastAsia="標楷體" w:hAnsi="Georgia"/>
          <w:iCs/>
          <w:noProof/>
          <w:sz w:val="16"/>
          <w:szCs w:val="20"/>
        </w:rPr>
        <w:t xml:space="preserve">                                   </w:t>
      </w:r>
      <w:r w:rsidRPr="009F3943">
        <w:rPr>
          <w:rFonts w:ascii="Georgia" w:eastAsia="標楷體" w:hAnsi="Georgia" w:hint="eastAsia"/>
          <w:iCs/>
          <w:noProof/>
          <w:sz w:val="16"/>
          <w:szCs w:val="20"/>
        </w:rPr>
        <w:t xml:space="preserve">    </w:t>
      </w:r>
      <w:r w:rsidRPr="009F3943">
        <w:rPr>
          <w:rFonts w:ascii="Georgia" w:eastAsia="標楷體" w:hAnsi="Georgia"/>
          <w:iCs/>
          <w:noProof/>
          <w:sz w:val="16"/>
          <w:szCs w:val="20"/>
        </w:rPr>
        <w:t xml:space="preserve">    e-mail : itc@moea.gov.tw</w:t>
      </w:r>
    </w:p>
    <w:p w:rsidR="009F3943" w:rsidRDefault="009F3943" w:rsidP="00EE5487">
      <w:pPr>
        <w:pStyle w:val="ac"/>
        <w:kinsoku w:val="0"/>
        <w:overflowPunct w:val="0"/>
        <w:autoSpaceDE w:val="0"/>
        <w:autoSpaceDN w:val="0"/>
        <w:adjustRightInd w:val="0"/>
        <w:spacing w:line="260" w:lineRule="exact"/>
        <w:ind w:leftChars="451" w:left="1082" w:firstLineChars="2700" w:firstLine="5400"/>
        <w:jc w:val="left"/>
        <w:rPr>
          <w:iCs/>
          <w:noProof/>
          <w:sz w:val="20"/>
        </w:rPr>
      </w:pPr>
    </w:p>
    <w:p w:rsidR="00EA60F4" w:rsidRPr="00E06596" w:rsidRDefault="00EA60F4" w:rsidP="00E06596">
      <w:pPr>
        <w:pStyle w:val="a5"/>
        <w:tabs>
          <w:tab w:val="clear" w:pos="4153"/>
          <w:tab w:val="clear" w:pos="8306"/>
        </w:tabs>
        <w:autoSpaceDE w:val="0"/>
        <w:autoSpaceDN w:val="0"/>
        <w:snapToGrid/>
        <w:spacing w:before="144"/>
        <w:ind w:leftChars="2800" w:left="6720"/>
        <w:jc w:val="both"/>
        <w:rPr>
          <w:rFonts w:eastAsia="標楷體"/>
        </w:rPr>
      </w:pPr>
      <w:r w:rsidRPr="00E06596">
        <w:rPr>
          <w:rFonts w:eastAsia="標楷體"/>
        </w:rPr>
        <w:t>MOEAITC-ID-</w:t>
      </w:r>
      <w:r w:rsidR="00D23A32">
        <w:rPr>
          <w:rFonts w:eastAsia="標楷體" w:hint="eastAsia"/>
        </w:rPr>
        <w:t>11000012870</w:t>
      </w:r>
    </w:p>
    <w:p w:rsidR="00EA60F4" w:rsidRPr="00E06596" w:rsidRDefault="00E06596" w:rsidP="00E06596">
      <w:pPr>
        <w:pStyle w:val="ac"/>
        <w:kinsoku w:val="0"/>
        <w:overflowPunct w:val="0"/>
        <w:autoSpaceDE w:val="0"/>
        <w:autoSpaceDN w:val="0"/>
        <w:adjustRightInd w:val="0"/>
        <w:spacing w:line="320" w:lineRule="exact"/>
        <w:ind w:leftChars="2800" w:left="6720" w:firstLine="0"/>
        <w:rPr>
          <w:rFonts w:eastAsia="新細明體"/>
          <w:noProof/>
          <w:sz w:val="20"/>
        </w:rPr>
      </w:pPr>
      <w:r w:rsidRPr="00E06596">
        <w:rPr>
          <w:rFonts w:eastAsia="新細明體" w:hint="eastAsia"/>
          <w:noProof/>
          <w:sz w:val="20"/>
        </w:rPr>
        <w:t>July</w:t>
      </w:r>
      <w:r w:rsidR="00EA60F4" w:rsidRPr="00E06596">
        <w:rPr>
          <w:rFonts w:eastAsia="新細明體" w:hint="eastAsia"/>
          <w:noProof/>
          <w:sz w:val="20"/>
        </w:rPr>
        <w:t>,</w:t>
      </w:r>
      <w:r w:rsidR="002E237C">
        <w:rPr>
          <w:rFonts w:eastAsia="新細明體" w:hint="eastAsia"/>
          <w:noProof/>
          <w:sz w:val="20"/>
        </w:rPr>
        <w:t xml:space="preserve"> 14</w:t>
      </w:r>
      <w:r w:rsidR="00EA60F4" w:rsidRPr="00E06596">
        <w:rPr>
          <w:rFonts w:eastAsia="新細明體" w:hint="eastAsia"/>
          <w:noProof/>
          <w:sz w:val="20"/>
        </w:rPr>
        <w:t>, 2021</w:t>
      </w:r>
    </w:p>
    <w:p w:rsidR="001B6AE4" w:rsidRPr="007C1BE4" w:rsidRDefault="001B6AE4" w:rsidP="00EA60F4">
      <w:pPr>
        <w:autoSpaceDE w:val="0"/>
        <w:spacing w:beforeLines="50" w:line="400" w:lineRule="exact"/>
        <w:ind w:leftChars="11" w:left="708" w:hangingChars="213" w:hanging="682"/>
        <w:rPr>
          <w:rFonts w:ascii="Arial" w:hAnsi="Arial" w:cs="Arial"/>
          <w:noProof/>
          <w:sz w:val="28"/>
          <w:szCs w:val="28"/>
        </w:rPr>
      </w:pPr>
      <w:r w:rsidRPr="008842D4">
        <w:rPr>
          <w:rFonts w:eastAsia="標楷體"/>
          <w:color w:val="000000"/>
          <w:sz w:val="32"/>
          <w:szCs w:val="32"/>
        </w:rPr>
        <w:t>RE</w:t>
      </w:r>
      <w:r w:rsidRPr="008842D4">
        <w:rPr>
          <w:rFonts w:eastAsia="標楷體"/>
          <w:color w:val="000000"/>
          <w:sz w:val="32"/>
          <w:szCs w:val="32"/>
        </w:rPr>
        <w:t>：</w:t>
      </w:r>
      <w:r w:rsidR="00D51103" w:rsidRPr="008842D4">
        <w:rPr>
          <w:rFonts w:eastAsia="標楷體"/>
          <w:color w:val="000000"/>
          <w:sz w:val="32"/>
          <w:szCs w:val="32"/>
        </w:rPr>
        <w:t xml:space="preserve">Postponement </w:t>
      </w:r>
      <w:proofErr w:type="gramStart"/>
      <w:r w:rsidR="00D51103" w:rsidRPr="008842D4">
        <w:rPr>
          <w:rFonts w:eastAsia="標楷體"/>
          <w:color w:val="000000"/>
          <w:sz w:val="32"/>
          <w:szCs w:val="32"/>
        </w:rPr>
        <w:t xml:space="preserve">of </w:t>
      </w:r>
      <w:r w:rsidR="00651ABE">
        <w:rPr>
          <w:rFonts w:eastAsia="標楷體" w:hint="eastAsia"/>
          <w:color w:val="000000"/>
          <w:sz w:val="32"/>
          <w:szCs w:val="32"/>
        </w:rPr>
        <w:t xml:space="preserve"> Questionnair</w:t>
      </w:r>
      <w:r w:rsidR="005C0957">
        <w:rPr>
          <w:rFonts w:eastAsia="標楷體" w:hint="eastAsia"/>
          <w:color w:val="000000"/>
          <w:sz w:val="32"/>
          <w:szCs w:val="32"/>
        </w:rPr>
        <w:t>e</w:t>
      </w:r>
      <w:proofErr w:type="gramEnd"/>
      <w:r w:rsidR="00651ABE">
        <w:rPr>
          <w:rFonts w:eastAsia="標楷體" w:hint="eastAsia"/>
          <w:color w:val="000000"/>
          <w:sz w:val="32"/>
          <w:szCs w:val="32"/>
        </w:rPr>
        <w:t xml:space="preserve"> Submission Deadline of</w:t>
      </w:r>
      <w:r w:rsidR="00187361" w:rsidRPr="008842D4">
        <w:rPr>
          <w:rFonts w:eastAsia="標楷體"/>
          <w:color w:val="000000"/>
          <w:sz w:val="32"/>
          <w:szCs w:val="32"/>
        </w:rPr>
        <w:t xml:space="preserve"> </w:t>
      </w:r>
      <w:r w:rsidR="00853C3E">
        <w:rPr>
          <w:rFonts w:eastAsia="標楷體" w:hint="eastAsia"/>
          <w:color w:val="000000"/>
          <w:sz w:val="32"/>
          <w:szCs w:val="32"/>
        </w:rPr>
        <w:t>A</w:t>
      </w:r>
      <w:r w:rsidR="00187361" w:rsidRPr="008842D4">
        <w:rPr>
          <w:rFonts w:eastAsia="標楷體"/>
          <w:color w:val="000000"/>
          <w:sz w:val="32"/>
          <w:szCs w:val="32"/>
        </w:rPr>
        <w:t xml:space="preserve">ntidumping </w:t>
      </w:r>
      <w:r w:rsidR="00853C3E">
        <w:rPr>
          <w:rFonts w:eastAsia="標楷體" w:hint="eastAsia"/>
          <w:color w:val="000000"/>
          <w:sz w:val="32"/>
          <w:szCs w:val="32"/>
        </w:rPr>
        <w:t xml:space="preserve">Case on </w:t>
      </w:r>
      <w:r w:rsidR="004F1E6C" w:rsidRPr="00067A8E">
        <w:rPr>
          <w:color w:val="000000"/>
          <w:sz w:val="32"/>
          <w:szCs w:val="32"/>
        </w:rPr>
        <w:t>Cer</w:t>
      </w:r>
      <w:r w:rsidR="00D320EA">
        <w:rPr>
          <w:color w:val="000000"/>
          <w:sz w:val="32"/>
          <w:szCs w:val="32"/>
        </w:rPr>
        <w:t>amic Tiles</w:t>
      </w:r>
    </w:p>
    <w:p w:rsidR="00460461" w:rsidRDefault="00460461" w:rsidP="00D320EA">
      <w:pPr>
        <w:pStyle w:val="afff3"/>
        <w:autoSpaceDE w:val="0"/>
        <w:snapToGrid w:val="0"/>
        <w:spacing w:line="400" w:lineRule="exact"/>
        <w:ind w:left="720" w:hanging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447A16" w:rsidRPr="00C915DC" w:rsidRDefault="00447A16" w:rsidP="00D320EA">
      <w:pPr>
        <w:pStyle w:val="afff3"/>
        <w:autoSpaceDE w:val="0"/>
        <w:snapToGrid w:val="0"/>
        <w:spacing w:line="400" w:lineRule="exact"/>
        <w:ind w:left="720" w:hanging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15DC">
        <w:rPr>
          <w:rFonts w:ascii="Times New Roman" w:hAnsi="Times New Roman" w:cs="Times New Roman"/>
          <w:color w:val="000000"/>
          <w:sz w:val="32"/>
          <w:szCs w:val="32"/>
        </w:rPr>
        <w:t>COMPANY NAME:</w:t>
      </w:r>
      <w:r w:rsidR="00007408" w:rsidRPr="00C915D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447A16" w:rsidRPr="00C915DC" w:rsidRDefault="00447A16" w:rsidP="00D320EA">
      <w:pPr>
        <w:pStyle w:val="afff3"/>
        <w:autoSpaceDE w:val="0"/>
        <w:snapToGrid w:val="0"/>
        <w:spacing w:line="400" w:lineRule="exact"/>
        <w:ind w:left="1701" w:hanging="170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15DC">
        <w:rPr>
          <w:rFonts w:ascii="Times New Roman" w:hAnsi="Times New Roman" w:cs="Times New Roman"/>
          <w:color w:val="000000"/>
          <w:sz w:val="32"/>
          <w:szCs w:val="32"/>
        </w:rPr>
        <w:t>ADDRESS:</w:t>
      </w:r>
      <w:r w:rsidRPr="00A3447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447A16" w:rsidRPr="002B1BE2" w:rsidRDefault="00447A16" w:rsidP="00D320EA">
      <w:pPr>
        <w:pStyle w:val="afff3"/>
        <w:tabs>
          <w:tab w:val="left" w:pos="8123"/>
        </w:tabs>
        <w:autoSpaceDE w:val="0"/>
        <w:snapToGrid w:val="0"/>
        <w:spacing w:line="400" w:lineRule="exact"/>
        <w:ind w:left="720" w:hanging="72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2B1BE2">
        <w:rPr>
          <w:rFonts w:ascii="Times New Roman" w:hAnsi="Times New Roman" w:cs="Times New Roman"/>
          <w:color w:val="auto"/>
          <w:sz w:val="32"/>
          <w:szCs w:val="32"/>
        </w:rPr>
        <w:t>TELEPHONE NUMBER</w:t>
      </w:r>
      <w:r w:rsidRPr="002B1BE2">
        <w:rPr>
          <w:rFonts w:ascii="Times New Roman" w:hAnsi="Times New Roman" w:cs="Times New Roman" w:hint="eastAsia"/>
          <w:color w:val="auto"/>
          <w:sz w:val="32"/>
          <w:szCs w:val="32"/>
        </w:rPr>
        <w:t>:</w:t>
      </w:r>
      <w:r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</w:p>
    <w:p w:rsidR="00D320EA" w:rsidRPr="002B1BE2" w:rsidRDefault="00D320EA" w:rsidP="00D320EA">
      <w:pPr>
        <w:pStyle w:val="afff3"/>
        <w:autoSpaceDE w:val="0"/>
        <w:spacing w:line="400" w:lineRule="exact"/>
        <w:ind w:left="720" w:hanging="72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 w:hint="eastAsia"/>
          <w:color w:val="auto"/>
          <w:sz w:val="32"/>
          <w:szCs w:val="32"/>
        </w:rPr>
        <w:t>E</w:t>
      </w:r>
      <w:r>
        <w:rPr>
          <w:rFonts w:ascii="Times New Roman" w:hAnsi="Times New Roman" w:cs="Times New Roman"/>
          <w:color w:val="auto"/>
          <w:sz w:val="32"/>
          <w:szCs w:val="32"/>
        </w:rPr>
        <w:t>MAIL:</w:t>
      </w:r>
      <w:r w:rsidR="00595A45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</w:p>
    <w:p w:rsidR="00447A16" w:rsidRDefault="00447A16" w:rsidP="00007408">
      <w:pPr>
        <w:pStyle w:val="ac"/>
        <w:kinsoku w:val="0"/>
        <w:overflowPunct w:val="0"/>
        <w:autoSpaceDE w:val="0"/>
        <w:autoSpaceDN w:val="0"/>
        <w:adjustRightInd w:val="0"/>
        <w:rPr>
          <w:color w:val="000000"/>
          <w:szCs w:val="32"/>
        </w:rPr>
      </w:pPr>
    </w:p>
    <w:p w:rsidR="00187361" w:rsidRPr="008842D4" w:rsidRDefault="001B6AE4" w:rsidP="00187361">
      <w:pPr>
        <w:pStyle w:val="ac"/>
        <w:kinsoku w:val="0"/>
        <w:overflowPunct w:val="0"/>
        <w:autoSpaceDE w:val="0"/>
        <w:autoSpaceDN w:val="0"/>
        <w:adjustRightInd w:val="0"/>
        <w:ind w:left="0" w:firstLine="0"/>
        <w:rPr>
          <w:color w:val="000000"/>
          <w:szCs w:val="32"/>
        </w:rPr>
      </w:pPr>
      <w:r w:rsidRPr="008842D4">
        <w:rPr>
          <w:rFonts w:eastAsia="新細明體"/>
          <w:noProof/>
          <w:szCs w:val="32"/>
        </w:rPr>
        <w:t>To who</w:t>
      </w:r>
      <w:r w:rsidRPr="008842D4">
        <w:rPr>
          <w:color w:val="000000"/>
          <w:szCs w:val="32"/>
        </w:rPr>
        <w:t>m it may concern:</w:t>
      </w:r>
    </w:p>
    <w:p w:rsidR="00FC233D" w:rsidRDefault="00FC233D" w:rsidP="00D978BF">
      <w:pPr>
        <w:widowControl/>
        <w:tabs>
          <w:tab w:val="left" w:pos="916"/>
          <w:tab w:val="left" w:pos="1832"/>
          <w:tab w:val="left" w:pos="2748"/>
          <w:tab w:val="left" w:pos="3544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00" w:lineRule="exact"/>
        <w:ind w:rightChars="-64" w:right="-154"/>
        <w:jc w:val="both"/>
        <w:rPr>
          <w:noProof/>
          <w:sz w:val="32"/>
          <w:szCs w:val="32"/>
        </w:rPr>
      </w:pPr>
    </w:p>
    <w:p w:rsidR="001B6AE4" w:rsidRPr="008842D4" w:rsidRDefault="005C0957" w:rsidP="00251FDC">
      <w:pPr>
        <w:widowControl/>
        <w:tabs>
          <w:tab w:val="left" w:pos="916"/>
          <w:tab w:val="left" w:pos="1832"/>
          <w:tab w:val="left" w:pos="2748"/>
          <w:tab w:val="left" w:pos="3544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00" w:lineRule="exact"/>
        <w:ind w:rightChars="-64" w:right="-154"/>
        <w:jc w:val="both"/>
        <w:rPr>
          <w:noProof/>
          <w:sz w:val="32"/>
          <w:szCs w:val="32"/>
        </w:rPr>
      </w:pPr>
      <w:r>
        <w:rPr>
          <w:rFonts w:hint="eastAsia"/>
          <w:noProof/>
          <w:sz w:val="32"/>
          <w:szCs w:val="32"/>
        </w:rPr>
        <w:t>I</w:t>
      </w:r>
      <w:r w:rsidR="00187361" w:rsidRPr="008842D4">
        <w:rPr>
          <w:noProof/>
          <w:sz w:val="32"/>
          <w:szCs w:val="32"/>
        </w:rPr>
        <w:t xml:space="preserve">n </w:t>
      </w:r>
      <w:r>
        <w:rPr>
          <w:rFonts w:hint="eastAsia"/>
          <w:noProof/>
          <w:sz w:val="32"/>
          <w:szCs w:val="32"/>
        </w:rPr>
        <w:t>response to t</w:t>
      </w:r>
      <w:r>
        <w:rPr>
          <w:noProof/>
          <w:sz w:val="32"/>
          <w:szCs w:val="32"/>
        </w:rPr>
        <w:t>he</w:t>
      </w:r>
      <w:r>
        <w:rPr>
          <w:rFonts w:hint="eastAsia"/>
          <w:noProof/>
          <w:sz w:val="32"/>
          <w:szCs w:val="32"/>
        </w:rPr>
        <w:t xml:space="preserve"> requests from the concerned parties and due to the necessity for </w:t>
      </w:r>
      <w:r w:rsidR="007A65D5">
        <w:rPr>
          <w:rFonts w:hint="eastAsia"/>
          <w:noProof/>
          <w:sz w:val="32"/>
          <w:szCs w:val="32"/>
        </w:rPr>
        <w:t>process</w:t>
      </w:r>
      <w:r>
        <w:rPr>
          <w:rFonts w:hint="eastAsia"/>
          <w:noProof/>
          <w:sz w:val="32"/>
          <w:szCs w:val="32"/>
        </w:rPr>
        <w:t xml:space="preserve">ing investigation information, we are hereby sending you this notification of our decision to postpone the deadline for the submission of replies to </w:t>
      </w:r>
      <w:r w:rsidR="00251FDC">
        <w:rPr>
          <w:rFonts w:hint="eastAsia"/>
          <w:noProof/>
          <w:sz w:val="32"/>
          <w:szCs w:val="32"/>
        </w:rPr>
        <w:t>questionnaires to</w:t>
      </w:r>
      <w:r w:rsidR="00DE694C" w:rsidRPr="008842D4">
        <w:rPr>
          <w:noProof/>
          <w:sz w:val="32"/>
          <w:szCs w:val="32"/>
        </w:rPr>
        <w:t xml:space="preserve"> </w:t>
      </w:r>
      <w:r w:rsidR="00264E12" w:rsidRPr="00DD0A2A">
        <w:rPr>
          <w:noProof/>
          <w:sz w:val="32"/>
          <w:szCs w:val="32"/>
        </w:rPr>
        <w:t>July</w:t>
      </w:r>
      <w:r w:rsidR="00DE694C" w:rsidRPr="00DD0A2A">
        <w:rPr>
          <w:noProof/>
          <w:sz w:val="32"/>
          <w:szCs w:val="32"/>
        </w:rPr>
        <w:t xml:space="preserve"> </w:t>
      </w:r>
      <w:r w:rsidR="00DE694C" w:rsidRPr="00DD0A2A">
        <w:rPr>
          <w:rFonts w:hint="eastAsia"/>
          <w:noProof/>
          <w:sz w:val="32"/>
          <w:szCs w:val="32"/>
        </w:rPr>
        <w:t>2</w:t>
      </w:r>
      <w:r w:rsidR="00264E12" w:rsidRPr="00DD0A2A">
        <w:rPr>
          <w:noProof/>
          <w:sz w:val="32"/>
          <w:szCs w:val="32"/>
        </w:rPr>
        <w:t>1</w:t>
      </w:r>
      <w:r w:rsidR="00DE694C" w:rsidRPr="00DD0A2A">
        <w:rPr>
          <w:noProof/>
          <w:sz w:val="32"/>
          <w:szCs w:val="32"/>
        </w:rPr>
        <w:t>, 20</w:t>
      </w:r>
      <w:r w:rsidR="00264E12" w:rsidRPr="00DD0A2A">
        <w:rPr>
          <w:noProof/>
          <w:sz w:val="32"/>
          <w:szCs w:val="32"/>
        </w:rPr>
        <w:t>21</w:t>
      </w:r>
      <w:r w:rsidR="00DD0A2A">
        <w:rPr>
          <w:rFonts w:hint="eastAsia"/>
          <w:noProof/>
          <w:sz w:val="32"/>
          <w:szCs w:val="32"/>
        </w:rPr>
        <w:t xml:space="preserve"> of the antidumping  case on ceramic tiles from India, Vietnam, Malaysia and Indonesia.</w:t>
      </w:r>
      <w:r w:rsidR="000D14E5" w:rsidRPr="008842D4">
        <w:rPr>
          <w:noProof/>
          <w:sz w:val="32"/>
          <w:szCs w:val="32"/>
        </w:rPr>
        <w:t>.</w:t>
      </w:r>
    </w:p>
    <w:p w:rsidR="004F1E6C" w:rsidRDefault="004F1E6C" w:rsidP="008842D4">
      <w:pPr>
        <w:autoSpaceDE w:val="0"/>
        <w:adjustRightInd w:val="0"/>
        <w:snapToGrid w:val="0"/>
        <w:spacing w:line="400" w:lineRule="exact"/>
        <w:rPr>
          <w:noProof/>
          <w:sz w:val="32"/>
          <w:szCs w:val="32"/>
        </w:rPr>
      </w:pPr>
    </w:p>
    <w:p w:rsidR="004F1E6C" w:rsidRDefault="004F1E6C" w:rsidP="004F1E6C">
      <w:pPr>
        <w:autoSpaceDE w:val="0"/>
        <w:spacing w:line="400" w:lineRule="exact"/>
        <w:jc w:val="both"/>
        <w:rPr>
          <w:rFonts w:eastAsia="標楷體"/>
          <w:color w:val="000000"/>
          <w:sz w:val="32"/>
          <w:szCs w:val="32"/>
        </w:rPr>
      </w:pPr>
      <w:r w:rsidRPr="004110CD">
        <w:rPr>
          <w:rFonts w:eastAsia="標楷體"/>
          <w:color w:val="000000"/>
          <w:sz w:val="32"/>
          <w:szCs w:val="32"/>
        </w:rPr>
        <w:t>If you have any questions about this case, please contact the following correspondents.</w:t>
      </w:r>
    </w:p>
    <w:p w:rsidR="00264E12" w:rsidRPr="00264E12" w:rsidRDefault="00264E12" w:rsidP="00264E12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264E12">
        <w:rPr>
          <w:rFonts w:eastAsia="標楷體" w:hAnsi="Arial"/>
          <w:sz w:val="32"/>
          <w:szCs w:val="32"/>
        </w:rPr>
        <w:t>M</w:t>
      </w:r>
      <w:r w:rsidRPr="00264E12">
        <w:rPr>
          <w:rFonts w:eastAsia="標楷體" w:hAnsi="Arial" w:hint="eastAsia"/>
          <w:sz w:val="32"/>
          <w:szCs w:val="32"/>
        </w:rPr>
        <w:t>s</w:t>
      </w:r>
      <w:r w:rsidRPr="00264E12">
        <w:rPr>
          <w:rFonts w:eastAsia="標楷體" w:hAnsi="Arial"/>
          <w:sz w:val="32"/>
          <w:szCs w:val="32"/>
        </w:rPr>
        <w:t xml:space="preserve">. </w:t>
      </w:r>
      <w:proofErr w:type="spellStart"/>
      <w:r w:rsidRPr="00264E12">
        <w:rPr>
          <w:rFonts w:eastAsia="標楷體" w:hAnsi="Arial" w:hint="eastAsia"/>
          <w:sz w:val="32"/>
          <w:szCs w:val="32"/>
        </w:rPr>
        <w:t>Kuo</w:t>
      </w:r>
      <w:proofErr w:type="spellEnd"/>
      <w:r w:rsidRPr="00264E12">
        <w:rPr>
          <w:rFonts w:eastAsia="標楷體" w:hAnsi="Arial"/>
          <w:sz w:val="32"/>
          <w:szCs w:val="32"/>
        </w:rPr>
        <w:t xml:space="preserve"> (</w:t>
      </w:r>
      <w:r w:rsidRPr="00264E12">
        <w:rPr>
          <w:rFonts w:eastAsia="標楷體" w:hAnsi="Arial" w:hint="eastAsia"/>
          <w:sz w:val="32"/>
          <w:szCs w:val="32"/>
        </w:rPr>
        <w:t>Miao</w:t>
      </w:r>
      <w:r w:rsidRPr="00264E12">
        <w:rPr>
          <w:rFonts w:eastAsia="標楷體" w:hAnsi="Arial"/>
          <w:sz w:val="32"/>
          <w:szCs w:val="32"/>
        </w:rPr>
        <w:t>-</w:t>
      </w:r>
      <w:proofErr w:type="spellStart"/>
      <w:r w:rsidRPr="00264E12">
        <w:rPr>
          <w:rFonts w:eastAsia="標楷體" w:hAnsi="Arial" w:hint="eastAsia"/>
          <w:sz w:val="32"/>
          <w:szCs w:val="32"/>
        </w:rPr>
        <w:t>rong</w:t>
      </w:r>
      <w:proofErr w:type="spellEnd"/>
      <w:r w:rsidRPr="00264E12">
        <w:rPr>
          <w:rFonts w:eastAsia="標楷體" w:hAnsi="Arial"/>
          <w:sz w:val="32"/>
          <w:szCs w:val="32"/>
        </w:rPr>
        <w:t xml:space="preserve"> </w:t>
      </w:r>
      <w:proofErr w:type="spellStart"/>
      <w:r w:rsidRPr="00264E12">
        <w:rPr>
          <w:rFonts w:eastAsia="標楷體" w:hAnsi="Arial" w:hint="eastAsia"/>
          <w:sz w:val="32"/>
          <w:szCs w:val="32"/>
        </w:rPr>
        <w:t>Kuo</w:t>
      </w:r>
      <w:proofErr w:type="spellEnd"/>
      <w:r w:rsidRPr="00264E12">
        <w:rPr>
          <w:rFonts w:eastAsia="標楷體" w:hAnsi="Arial"/>
          <w:sz w:val="32"/>
          <w:szCs w:val="32"/>
        </w:rPr>
        <w:t xml:space="preserve">) </w:t>
      </w:r>
      <w:r w:rsidRPr="00264E12">
        <w:rPr>
          <w:rFonts w:eastAsia="標楷體" w:hAnsi="Arial" w:hint="eastAsia"/>
          <w:sz w:val="32"/>
          <w:szCs w:val="32"/>
        </w:rPr>
        <w:t xml:space="preserve">                 </w:t>
      </w:r>
      <w:r w:rsidRPr="00264E12">
        <w:rPr>
          <w:rFonts w:eastAsia="標楷體" w:hAnsi="Arial"/>
          <w:sz w:val="32"/>
          <w:szCs w:val="32"/>
        </w:rPr>
        <w:t>Tel: 886-2-2506-6670 ext. 5</w:t>
      </w:r>
      <w:r w:rsidRPr="00264E12">
        <w:rPr>
          <w:rFonts w:eastAsia="標楷體" w:hAnsi="Arial" w:hint="eastAsia"/>
          <w:sz w:val="32"/>
          <w:szCs w:val="32"/>
        </w:rPr>
        <w:t>24</w:t>
      </w:r>
    </w:p>
    <w:p w:rsidR="00264E12" w:rsidRPr="00264E12" w:rsidRDefault="00264E12" w:rsidP="00264E12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264E12">
        <w:rPr>
          <w:rFonts w:eastAsia="標楷體" w:hAnsi="Arial"/>
          <w:sz w:val="32"/>
          <w:szCs w:val="32"/>
        </w:rPr>
        <w:t>Ms.</w:t>
      </w:r>
      <w:r w:rsidRPr="00264E12">
        <w:rPr>
          <w:rFonts w:ascii="Arial" w:eastAsia="標楷體" w:hAnsi="Arial" w:cs="Arial"/>
          <w:color w:val="000000"/>
          <w:sz w:val="32"/>
          <w:szCs w:val="32"/>
        </w:rPr>
        <w:t xml:space="preserve"> </w:t>
      </w:r>
      <w:r w:rsidRPr="00264E12">
        <w:rPr>
          <w:rFonts w:eastAsia="標楷體"/>
          <w:color w:val="000000"/>
          <w:sz w:val="32"/>
          <w:szCs w:val="32"/>
        </w:rPr>
        <w:t>Liang (Ming-Chu Liang)</w:t>
      </w:r>
      <w:r w:rsidRPr="00264E12">
        <w:rPr>
          <w:rFonts w:eastAsia="標楷體" w:hAnsi="Arial"/>
          <w:sz w:val="32"/>
          <w:szCs w:val="32"/>
        </w:rPr>
        <w:t xml:space="preserve"> </w:t>
      </w:r>
      <w:r w:rsidRPr="00264E12">
        <w:rPr>
          <w:rFonts w:eastAsia="標楷體" w:hAnsi="Arial" w:hint="eastAsia"/>
          <w:sz w:val="32"/>
          <w:szCs w:val="32"/>
        </w:rPr>
        <w:t xml:space="preserve">            </w:t>
      </w:r>
      <w:r w:rsidRPr="00264E12">
        <w:rPr>
          <w:rFonts w:eastAsia="標楷體" w:hAnsi="Arial"/>
          <w:sz w:val="32"/>
          <w:szCs w:val="32"/>
        </w:rPr>
        <w:t>Tel: 886-2-2506-6670 ext. 5</w:t>
      </w:r>
      <w:r w:rsidRPr="00264E12">
        <w:rPr>
          <w:rFonts w:eastAsia="標楷體" w:hAnsi="Arial" w:hint="eastAsia"/>
          <w:sz w:val="32"/>
          <w:szCs w:val="32"/>
        </w:rPr>
        <w:t>04</w:t>
      </w:r>
    </w:p>
    <w:p w:rsidR="004F1E6C" w:rsidRPr="00007408" w:rsidRDefault="004F1E6C" w:rsidP="004F1E6C">
      <w:pPr>
        <w:autoSpaceDE w:val="0"/>
        <w:spacing w:line="400" w:lineRule="exact"/>
        <w:rPr>
          <w:rFonts w:eastAsia="標楷體"/>
          <w:color w:val="000000"/>
          <w:sz w:val="32"/>
          <w:szCs w:val="32"/>
        </w:rPr>
      </w:pPr>
    </w:p>
    <w:p w:rsidR="004F1E6C" w:rsidRPr="004110CD" w:rsidRDefault="004F1E6C" w:rsidP="004F1E6C">
      <w:pPr>
        <w:autoSpaceDE w:val="0"/>
        <w:spacing w:line="400" w:lineRule="exact"/>
        <w:rPr>
          <w:rFonts w:eastAsia="標楷體"/>
          <w:color w:val="000000"/>
          <w:sz w:val="32"/>
          <w:szCs w:val="32"/>
        </w:rPr>
      </w:pPr>
      <w:r w:rsidRPr="004110CD">
        <w:rPr>
          <w:rFonts w:eastAsia="標楷體"/>
          <w:color w:val="000000"/>
          <w:sz w:val="32"/>
          <w:szCs w:val="32"/>
        </w:rPr>
        <w:t>Sincerely yours,</w:t>
      </w:r>
    </w:p>
    <w:p w:rsidR="004F1E6C" w:rsidRPr="004110CD" w:rsidRDefault="004F1E6C" w:rsidP="004F1E6C">
      <w:pPr>
        <w:autoSpaceDE w:val="0"/>
        <w:spacing w:line="400" w:lineRule="exact"/>
        <w:rPr>
          <w:rFonts w:eastAsia="標楷體"/>
          <w:color w:val="000000"/>
          <w:sz w:val="32"/>
          <w:szCs w:val="32"/>
        </w:rPr>
      </w:pPr>
    </w:p>
    <w:p w:rsidR="004F1E6C" w:rsidRPr="004110CD" w:rsidRDefault="00334BB8" w:rsidP="004F1E6C">
      <w:pPr>
        <w:autoSpaceDE w:val="0"/>
        <w:spacing w:line="400" w:lineRule="exact"/>
        <w:rPr>
          <w:rFonts w:eastAsia="標楷體"/>
          <w:color w:val="000000"/>
          <w:sz w:val="32"/>
          <w:szCs w:val="32"/>
        </w:rPr>
      </w:pPr>
      <w:r w:rsidRPr="00334BB8">
        <w:rPr>
          <w:rFonts w:eastAsia="標楷體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31750</wp:posOffset>
            </wp:positionV>
            <wp:extent cx="2524760" cy="541020"/>
            <wp:effectExtent l="19050" t="0" r="8890" b="0"/>
            <wp:wrapNone/>
            <wp:docPr id="1" name="圖片 2452" descr="劉必成組長-英文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452" descr="劉必成組長-英文簽名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1E6C" w:rsidRDefault="004F1E6C" w:rsidP="004F1E6C">
      <w:pPr>
        <w:autoSpaceDE w:val="0"/>
        <w:spacing w:line="400" w:lineRule="exact"/>
        <w:rPr>
          <w:rFonts w:eastAsia="標楷體"/>
          <w:color w:val="000000"/>
          <w:sz w:val="32"/>
          <w:szCs w:val="32"/>
        </w:rPr>
      </w:pPr>
    </w:p>
    <w:p w:rsidR="0065511D" w:rsidRDefault="0065511D" w:rsidP="004F1E6C">
      <w:pPr>
        <w:autoSpaceDE w:val="0"/>
        <w:spacing w:line="400" w:lineRule="exact"/>
        <w:rPr>
          <w:rFonts w:eastAsia="標楷體"/>
          <w:color w:val="000000"/>
          <w:sz w:val="32"/>
          <w:szCs w:val="32"/>
        </w:rPr>
      </w:pPr>
    </w:p>
    <w:p w:rsidR="0065511D" w:rsidRPr="004110CD" w:rsidRDefault="0065511D" w:rsidP="004F1E6C">
      <w:pPr>
        <w:autoSpaceDE w:val="0"/>
        <w:spacing w:line="400" w:lineRule="exact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Pi-Cheng Liu</w:t>
      </w:r>
    </w:p>
    <w:p w:rsidR="004F1E6C" w:rsidRPr="004110CD" w:rsidRDefault="004F1E6C" w:rsidP="004F1E6C">
      <w:pPr>
        <w:autoSpaceDE w:val="0"/>
        <w:spacing w:line="400" w:lineRule="exact"/>
        <w:rPr>
          <w:rFonts w:eastAsia="標楷體"/>
          <w:color w:val="000000"/>
          <w:sz w:val="32"/>
          <w:szCs w:val="32"/>
        </w:rPr>
      </w:pPr>
      <w:r w:rsidRPr="004110CD">
        <w:rPr>
          <w:rFonts w:eastAsia="標楷體"/>
          <w:color w:val="000000"/>
          <w:sz w:val="32"/>
          <w:szCs w:val="32"/>
        </w:rPr>
        <w:t>Director, Investigation Division</w:t>
      </w:r>
    </w:p>
    <w:p w:rsidR="004F1E6C" w:rsidRPr="004110CD" w:rsidRDefault="004F1E6C" w:rsidP="004F1E6C">
      <w:pPr>
        <w:autoSpaceDE w:val="0"/>
        <w:spacing w:line="400" w:lineRule="exact"/>
        <w:rPr>
          <w:rFonts w:eastAsia="標楷體"/>
          <w:color w:val="000000"/>
          <w:sz w:val="32"/>
          <w:szCs w:val="32"/>
        </w:rPr>
      </w:pPr>
      <w:r w:rsidRPr="004110CD">
        <w:rPr>
          <w:rFonts w:eastAsia="標楷體"/>
          <w:color w:val="000000"/>
          <w:sz w:val="32"/>
          <w:szCs w:val="32"/>
        </w:rPr>
        <w:lastRenderedPageBreak/>
        <w:t>Enclosure</w:t>
      </w:r>
    </w:p>
    <w:p w:rsidR="004F1E6C" w:rsidRPr="00651ABE" w:rsidRDefault="004F1E6C" w:rsidP="004F1E6C">
      <w:pPr>
        <w:autoSpaceDE w:val="0"/>
        <w:spacing w:line="400" w:lineRule="exact"/>
        <w:rPr>
          <w:rFonts w:eastAsia="標楷體"/>
          <w:color w:val="000000"/>
          <w:sz w:val="32"/>
          <w:szCs w:val="32"/>
        </w:rPr>
      </w:pPr>
    </w:p>
    <w:p w:rsidR="004F1E6C" w:rsidRPr="00605C5D" w:rsidRDefault="004F1E6C" w:rsidP="004F1E6C">
      <w:pPr>
        <w:autoSpaceDE w:val="0"/>
        <w:spacing w:line="400" w:lineRule="exact"/>
        <w:rPr>
          <w:rFonts w:eastAsia="標楷體"/>
          <w:color w:val="000000"/>
          <w:sz w:val="32"/>
          <w:szCs w:val="32"/>
        </w:rPr>
      </w:pPr>
      <w:r w:rsidRPr="00605C5D">
        <w:rPr>
          <w:rFonts w:eastAsia="標楷體"/>
          <w:color w:val="000000"/>
          <w:sz w:val="32"/>
          <w:szCs w:val="32"/>
        </w:rPr>
        <w:t xml:space="preserve">Cc: </w:t>
      </w:r>
    </w:p>
    <w:p w:rsidR="002F10D0" w:rsidRPr="002F10D0" w:rsidRDefault="002F10D0" w:rsidP="002F10D0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2F10D0">
        <w:rPr>
          <w:rFonts w:eastAsia="標楷體" w:hAnsi="Arial"/>
          <w:sz w:val="32"/>
          <w:szCs w:val="32"/>
        </w:rPr>
        <w:t>Ministry of Foreign Affairs</w:t>
      </w:r>
    </w:p>
    <w:p w:rsidR="002F10D0" w:rsidRPr="002F10D0" w:rsidRDefault="002F10D0" w:rsidP="002F10D0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2F10D0">
        <w:rPr>
          <w:rFonts w:eastAsia="標楷體" w:hAnsi="Arial"/>
          <w:sz w:val="32"/>
          <w:szCs w:val="32"/>
        </w:rPr>
        <w:t xml:space="preserve">Permanent Mission of the Separate Customs Territory of Taiwan, Penghu, </w:t>
      </w:r>
      <w:proofErr w:type="spellStart"/>
      <w:r w:rsidRPr="002F10D0">
        <w:rPr>
          <w:rFonts w:eastAsia="標楷體" w:hAnsi="Arial"/>
          <w:sz w:val="32"/>
          <w:szCs w:val="32"/>
        </w:rPr>
        <w:t>Kinmen</w:t>
      </w:r>
      <w:proofErr w:type="spellEnd"/>
      <w:r w:rsidRPr="002F10D0">
        <w:rPr>
          <w:rFonts w:eastAsia="標楷體" w:hAnsi="Arial"/>
          <w:sz w:val="32"/>
          <w:szCs w:val="32"/>
        </w:rPr>
        <w:t xml:space="preserve"> and Matsu to the World Trade Organization</w:t>
      </w:r>
    </w:p>
    <w:p w:rsidR="002F10D0" w:rsidRPr="002F10D0" w:rsidRDefault="002F10D0" w:rsidP="002F10D0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2F10D0">
        <w:rPr>
          <w:rFonts w:eastAsia="標楷體" w:hAnsi="Arial"/>
          <w:sz w:val="32"/>
          <w:szCs w:val="32"/>
        </w:rPr>
        <w:t>India-Taipei Association</w:t>
      </w:r>
    </w:p>
    <w:p w:rsidR="002F10D0" w:rsidRPr="002F10D0" w:rsidRDefault="002F10D0" w:rsidP="002F10D0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2F10D0">
        <w:rPr>
          <w:rFonts w:eastAsia="標楷體" w:hAnsi="Arial"/>
          <w:sz w:val="32"/>
          <w:szCs w:val="32"/>
        </w:rPr>
        <w:t>Economic Division, Taipei Economic and Cultural Center in India</w:t>
      </w:r>
    </w:p>
    <w:p w:rsidR="002F10D0" w:rsidRPr="002F10D0" w:rsidRDefault="002F10D0" w:rsidP="002F10D0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2F10D0">
        <w:rPr>
          <w:rFonts w:eastAsia="標楷體" w:hAnsi="Arial" w:hint="eastAsia"/>
          <w:sz w:val="32"/>
          <w:szCs w:val="32"/>
        </w:rPr>
        <w:t>Vietnam Economic and Cultural Office in Taipei</w:t>
      </w:r>
    </w:p>
    <w:p w:rsidR="002F10D0" w:rsidRPr="002F10D0" w:rsidRDefault="002F10D0" w:rsidP="002F10D0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2F10D0">
        <w:rPr>
          <w:rFonts w:eastAsia="標楷體" w:hAnsi="Arial"/>
          <w:sz w:val="32"/>
          <w:szCs w:val="32"/>
        </w:rPr>
        <w:t xml:space="preserve">Economic Division, Taipei Economic and Cultural </w:t>
      </w:r>
      <w:r w:rsidRPr="002F10D0">
        <w:rPr>
          <w:rFonts w:eastAsia="標楷體" w:hAnsi="Arial" w:hint="eastAsia"/>
          <w:sz w:val="32"/>
          <w:szCs w:val="32"/>
        </w:rPr>
        <w:t>Office</w:t>
      </w:r>
      <w:r w:rsidRPr="002F10D0">
        <w:rPr>
          <w:rFonts w:eastAsia="標楷體" w:hAnsi="Arial"/>
          <w:sz w:val="32"/>
          <w:szCs w:val="32"/>
        </w:rPr>
        <w:t xml:space="preserve"> in </w:t>
      </w:r>
      <w:r w:rsidRPr="002F10D0">
        <w:rPr>
          <w:rFonts w:eastAsia="標楷體" w:hAnsi="Arial" w:hint="eastAsia"/>
          <w:sz w:val="32"/>
          <w:szCs w:val="32"/>
        </w:rPr>
        <w:t>Vietnam</w:t>
      </w:r>
    </w:p>
    <w:p w:rsidR="002F10D0" w:rsidRPr="002F10D0" w:rsidRDefault="002F10D0" w:rsidP="002F10D0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2F10D0">
        <w:rPr>
          <w:rFonts w:eastAsia="標楷體" w:hAnsi="Arial" w:hint="eastAsia"/>
          <w:sz w:val="32"/>
          <w:szCs w:val="32"/>
        </w:rPr>
        <w:t>Malaysian Friendship and Trade Centre, Taipei</w:t>
      </w:r>
    </w:p>
    <w:p w:rsidR="002F10D0" w:rsidRPr="002F10D0" w:rsidRDefault="002F10D0" w:rsidP="002F10D0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2F10D0">
        <w:rPr>
          <w:rFonts w:eastAsia="標楷體" w:hAnsi="Arial"/>
          <w:sz w:val="32"/>
          <w:szCs w:val="32"/>
        </w:rPr>
        <w:t xml:space="preserve">Economic Division, Taipei Economic and Cultural </w:t>
      </w:r>
      <w:r w:rsidRPr="002F10D0">
        <w:rPr>
          <w:rFonts w:eastAsia="標楷體" w:hAnsi="Arial" w:hint="eastAsia"/>
          <w:sz w:val="32"/>
          <w:szCs w:val="32"/>
        </w:rPr>
        <w:t>Office</w:t>
      </w:r>
      <w:r w:rsidRPr="002F10D0">
        <w:rPr>
          <w:rFonts w:eastAsia="標楷體" w:hAnsi="Arial"/>
          <w:sz w:val="32"/>
          <w:szCs w:val="32"/>
        </w:rPr>
        <w:t xml:space="preserve"> in </w:t>
      </w:r>
      <w:r w:rsidRPr="002F10D0">
        <w:rPr>
          <w:rFonts w:eastAsia="標楷體" w:hAnsi="Arial" w:hint="eastAsia"/>
          <w:sz w:val="32"/>
          <w:szCs w:val="32"/>
        </w:rPr>
        <w:t>Malaysia</w:t>
      </w:r>
    </w:p>
    <w:p w:rsidR="002F10D0" w:rsidRPr="002F10D0" w:rsidRDefault="002F10D0" w:rsidP="002F10D0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2F10D0">
        <w:rPr>
          <w:rFonts w:eastAsia="標楷體" w:hAnsi="Arial"/>
          <w:sz w:val="32"/>
          <w:szCs w:val="32"/>
        </w:rPr>
        <w:t>Indonesian Economic and Trade Office to Taipei</w:t>
      </w:r>
    </w:p>
    <w:p w:rsidR="002F10D0" w:rsidRPr="002F10D0" w:rsidRDefault="002F10D0" w:rsidP="002F10D0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2F10D0">
        <w:rPr>
          <w:rFonts w:eastAsia="標楷體" w:hAnsi="Arial"/>
          <w:sz w:val="32"/>
          <w:szCs w:val="32"/>
        </w:rPr>
        <w:t>Economic Division, Taipei Economic and Trade Office, Jakarta, Indonesia</w:t>
      </w:r>
    </w:p>
    <w:sectPr w:rsidR="002F10D0" w:rsidRPr="002F10D0" w:rsidSect="004F1E6C">
      <w:footerReference w:type="even" r:id="rId9"/>
      <w:pgSz w:w="11906" w:h="16838" w:code="9"/>
      <w:pgMar w:top="1134" w:right="1418" w:bottom="1134" w:left="1418" w:header="851" w:footer="851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D50" w:rsidRDefault="00830D50">
      <w:r>
        <w:separator/>
      </w:r>
    </w:p>
  </w:endnote>
  <w:endnote w:type="continuationSeparator" w:id="0">
    <w:p w:rsidR="00830D50" w:rsidRDefault="00830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MinchoL JIS">
    <w:altName w:val="MS Gothic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941" w:rsidRDefault="0048648B">
    <w:pPr>
      <w:pStyle w:val="a7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 w:rsidR="004D0941"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4D0941" w:rsidRDefault="004D094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D50" w:rsidRDefault="00830D50">
      <w:r>
        <w:separator/>
      </w:r>
    </w:p>
  </w:footnote>
  <w:footnote w:type="continuationSeparator" w:id="0">
    <w:p w:rsidR="00830D50" w:rsidRDefault="00830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1E23"/>
    <w:multiLevelType w:val="hybridMultilevel"/>
    <w:tmpl w:val="F56CB62A"/>
    <w:lvl w:ilvl="0" w:tplc="BEEACAA0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2DF02E1"/>
    <w:multiLevelType w:val="hybridMultilevel"/>
    <w:tmpl w:val="D5A49C04"/>
    <w:lvl w:ilvl="0" w:tplc="FD623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243F71"/>
    <w:multiLevelType w:val="hybridMultilevel"/>
    <w:tmpl w:val="1572094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>
    <w:nsid w:val="57E070C8"/>
    <w:multiLevelType w:val="hybridMultilevel"/>
    <w:tmpl w:val="F01AA69A"/>
    <w:lvl w:ilvl="0" w:tplc="75FC9ED6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5847606D"/>
    <w:multiLevelType w:val="multilevel"/>
    <w:tmpl w:val="97262B76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6E771324"/>
    <w:multiLevelType w:val="hybridMultilevel"/>
    <w:tmpl w:val="07AE16BC"/>
    <w:lvl w:ilvl="0" w:tplc="CED4573C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eastAsia="標楷體" w:hint="eastAsia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2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6241"/>
    <w:rsid w:val="00007408"/>
    <w:rsid w:val="000512E1"/>
    <w:rsid w:val="00060144"/>
    <w:rsid w:val="0006462D"/>
    <w:rsid w:val="00064D17"/>
    <w:rsid w:val="000D14E5"/>
    <w:rsid w:val="000D5048"/>
    <w:rsid w:val="000F39F5"/>
    <w:rsid w:val="00112008"/>
    <w:rsid w:val="00122074"/>
    <w:rsid w:val="00145D2D"/>
    <w:rsid w:val="00146F70"/>
    <w:rsid w:val="00187361"/>
    <w:rsid w:val="001B6AE4"/>
    <w:rsid w:val="001C032B"/>
    <w:rsid w:val="001D0055"/>
    <w:rsid w:val="001E37DC"/>
    <w:rsid w:val="00251FDC"/>
    <w:rsid w:val="00264E12"/>
    <w:rsid w:val="00282B43"/>
    <w:rsid w:val="00290279"/>
    <w:rsid w:val="002A3B18"/>
    <w:rsid w:val="002B01E0"/>
    <w:rsid w:val="002E237C"/>
    <w:rsid w:val="002F10D0"/>
    <w:rsid w:val="00334BB8"/>
    <w:rsid w:val="003458B9"/>
    <w:rsid w:val="003606D9"/>
    <w:rsid w:val="003A2732"/>
    <w:rsid w:val="003C4B14"/>
    <w:rsid w:val="003D6822"/>
    <w:rsid w:val="00447A16"/>
    <w:rsid w:val="00460461"/>
    <w:rsid w:val="004717D5"/>
    <w:rsid w:val="004744B5"/>
    <w:rsid w:val="0048648B"/>
    <w:rsid w:val="004A5849"/>
    <w:rsid w:val="004B3CFA"/>
    <w:rsid w:val="004C7712"/>
    <w:rsid w:val="004D0941"/>
    <w:rsid w:val="004F1E6C"/>
    <w:rsid w:val="00542BBB"/>
    <w:rsid w:val="0057192E"/>
    <w:rsid w:val="005748B6"/>
    <w:rsid w:val="00580493"/>
    <w:rsid w:val="005823A0"/>
    <w:rsid w:val="005870D6"/>
    <w:rsid w:val="00590CF1"/>
    <w:rsid w:val="00595A45"/>
    <w:rsid w:val="005A45F3"/>
    <w:rsid w:val="005C0957"/>
    <w:rsid w:val="005E746F"/>
    <w:rsid w:val="00651ABE"/>
    <w:rsid w:val="0065511D"/>
    <w:rsid w:val="00763D40"/>
    <w:rsid w:val="00765DD8"/>
    <w:rsid w:val="007A65D5"/>
    <w:rsid w:val="007C1BE4"/>
    <w:rsid w:val="007F1DF3"/>
    <w:rsid w:val="007F7B4E"/>
    <w:rsid w:val="00830D50"/>
    <w:rsid w:val="008449BB"/>
    <w:rsid w:val="00853C3E"/>
    <w:rsid w:val="0086153B"/>
    <w:rsid w:val="008842D4"/>
    <w:rsid w:val="008A31C9"/>
    <w:rsid w:val="008A6FC0"/>
    <w:rsid w:val="008C2D61"/>
    <w:rsid w:val="008D1913"/>
    <w:rsid w:val="008D6310"/>
    <w:rsid w:val="00947C55"/>
    <w:rsid w:val="00950223"/>
    <w:rsid w:val="00955DA6"/>
    <w:rsid w:val="0096594D"/>
    <w:rsid w:val="00977B93"/>
    <w:rsid w:val="009C265D"/>
    <w:rsid w:val="009E3CBB"/>
    <w:rsid w:val="009F3943"/>
    <w:rsid w:val="00A323A0"/>
    <w:rsid w:val="00A3322E"/>
    <w:rsid w:val="00A35A6D"/>
    <w:rsid w:val="00AB3027"/>
    <w:rsid w:val="00B26EE4"/>
    <w:rsid w:val="00B47F53"/>
    <w:rsid w:val="00B52819"/>
    <w:rsid w:val="00B55DEC"/>
    <w:rsid w:val="00B91933"/>
    <w:rsid w:val="00B95E56"/>
    <w:rsid w:val="00BA23CC"/>
    <w:rsid w:val="00BA670A"/>
    <w:rsid w:val="00C00B62"/>
    <w:rsid w:val="00CC5625"/>
    <w:rsid w:val="00D11458"/>
    <w:rsid w:val="00D20697"/>
    <w:rsid w:val="00D23A32"/>
    <w:rsid w:val="00D30712"/>
    <w:rsid w:val="00D310E0"/>
    <w:rsid w:val="00D320EA"/>
    <w:rsid w:val="00D418A7"/>
    <w:rsid w:val="00D51103"/>
    <w:rsid w:val="00D60F76"/>
    <w:rsid w:val="00D85031"/>
    <w:rsid w:val="00D978BF"/>
    <w:rsid w:val="00DD0A2A"/>
    <w:rsid w:val="00DE06D9"/>
    <w:rsid w:val="00DE694C"/>
    <w:rsid w:val="00DF6B38"/>
    <w:rsid w:val="00E06520"/>
    <w:rsid w:val="00E06596"/>
    <w:rsid w:val="00E2276F"/>
    <w:rsid w:val="00E715E9"/>
    <w:rsid w:val="00E81255"/>
    <w:rsid w:val="00E862CE"/>
    <w:rsid w:val="00EA2CB2"/>
    <w:rsid w:val="00EA58E8"/>
    <w:rsid w:val="00EA60F4"/>
    <w:rsid w:val="00ED2B6E"/>
    <w:rsid w:val="00EE0497"/>
    <w:rsid w:val="00EE5487"/>
    <w:rsid w:val="00EF1242"/>
    <w:rsid w:val="00F11257"/>
    <w:rsid w:val="00F12306"/>
    <w:rsid w:val="00F24172"/>
    <w:rsid w:val="00F306AA"/>
    <w:rsid w:val="00F571F9"/>
    <w:rsid w:val="00F72988"/>
    <w:rsid w:val="00F81D7C"/>
    <w:rsid w:val="00F8794D"/>
    <w:rsid w:val="00FC233D"/>
    <w:rsid w:val="00FE0142"/>
    <w:rsid w:val="00FE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hmetcnv"/>
  <w:shapeDefaults>
    <o:shapedefaults v:ext="edit" spidmax="15362"/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12E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autoRedefine/>
    <w:qFormat/>
    <w:rsid w:val="000512E1"/>
    <w:pPr>
      <w:keepNext/>
      <w:widowControl/>
      <w:outlineLvl w:val="0"/>
    </w:pPr>
    <w:rPr>
      <w:rFonts w:ascii="Arial" w:hAnsi="Arial"/>
      <w:kern w:val="52"/>
      <w:szCs w:val="52"/>
    </w:rPr>
  </w:style>
  <w:style w:type="paragraph" w:styleId="2">
    <w:name w:val="heading 2"/>
    <w:basedOn w:val="a0"/>
    <w:next w:val="a1"/>
    <w:qFormat/>
    <w:rsid w:val="00146F70"/>
    <w:pPr>
      <w:keepNext/>
      <w:spacing w:line="220" w:lineRule="exact"/>
      <w:jc w:val="center"/>
      <w:outlineLvl w:val="1"/>
    </w:pPr>
    <w:rPr>
      <w:rFonts w:eastAsia="標楷體"/>
      <w:b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semiHidden/>
    <w:rsid w:val="00051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0"/>
    <w:link w:val="a8"/>
    <w:uiPriority w:val="99"/>
    <w:rsid w:val="00051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 Indent"/>
    <w:basedOn w:val="a0"/>
    <w:autoRedefine/>
    <w:semiHidden/>
    <w:rsid w:val="000512E1"/>
    <w:pPr>
      <w:widowControl/>
      <w:adjustRightInd w:val="0"/>
      <w:snapToGrid w:val="0"/>
      <w:spacing w:line="280" w:lineRule="exact"/>
      <w:ind w:left="640" w:hangingChars="200" w:hanging="640"/>
    </w:pPr>
    <w:rPr>
      <w:rFonts w:ascii="標楷體" w:eastAsia="標楷體" w:hAnsi="標楷體" w:cs="Arial Unicode MS"/>
      <w:sz w:val="32"/>
      <w:szCs w:val="20"/>
    </w:rPr>
  </w:style>
  <w:style w:type="paragraph" w:styleId="aa">
    <w:name w:val="annotation text"/>
    <w:basedOn w:val="a0"/>
    <w:autoRedefine/>
    <w:semiHidden/>
    <w:rsid w:val="000512E1"/>
    <w:pPr>
      <w:spacing w:line="500" w:lineRule="exact"/>
    </w:pPr>
    <w:rPr>
      <w:rFonts w:ascii="標楷體" w:eastAsia="標楷體" w:hAnsi="標楷體" w:cs="Arial Unicode MS"/>
      <w:sz w:val="32"/>
      <w:szCs w:val="20"/>
    </w:rPr>
  </w:style>
  <w:style w:type="paragraph" w:styleId="20">
    <w:name w:val="Body Text Indent 2"/>
    <w:basedOn w:val="a0"/>
    <w:autoRedefine/>
    <w:semiHidden/>
    <w:rsid w:val="000512E1"/>
    <w:pPr>
      <w:widowControl/>
      <w:adjustRightInd w:val="0"/>
      <w:snapToGrid w:val="0"/>
    </w:pPr>
    <w:rPr>
      <w:rFonts w:ascii="標楷體" w:eastAsia="標楷體" w:hAnsi="標楷體" w:cs="Arial Unicode MS"/>
      <w:sz w:val="32"/>
      <w:szCs w:val="20"/>
    </w:rPr>
  </w:style>
  <w:style w:type="paragraph" w:styleId="3">
    <w:name w:val="Body Text Indent 3"/>
    <w:basedOn w:val="a0"/>
    <w:autoRedefine/>
    <w:semiHidden/>
    <w:rsid w:val="000512E1"/>
    <w:pPr>
      <w:widowControl/>
      <w:adjustRightInd w:val="0"/>
      <w:snapToGrid w:val="0"/>
      <w:ind w:leftChars="265" w:left="1257" w:hangingChars="194" w:hanging="621"/>
    </w:pPr>
    <w:rPr>
      <w:rFonts w:ascii="標楷體" w:eastAsia="標楷體" w:hAnsi="標楷體" w:cs="Arial Unicode MS"/>
      <w:sz w:val="32"/>
      <w:szCs w:val="20"/>
    </w:rPr>
  </w:style>
  <w:style w:type="paragraph" w:styleId="ab">
    <w:name w:val="Body Text"/>
    <w:basedOn w:val="a0"/>
    <w:semiHidden/>
    <w:rsid w:val="000512E1"/>
    <w:rPr>
      <w:rFonts w:ascii="新細明體" w:eastAsia="標楷體" w:hAnsi="新細明體" w:cs="Arial Unicode MS"/>
      <w:sz w:val="40"/>
      <w:szCs w:val="20"/>
    </w:rPr>
  </w:style>
  <w:style w:type="paragraph" w:customStyle="1" w:styleId="ac">
    <w:name w:val="主旨"/>
    <w:basedOn w:val="a0"/>
    <w:rsid w:val="000512E1"/>
    <w:pPr>
      <w:snapToGrid w:val="0"/>
      <w:ind w:left="964" w:hanging="964"/>
      <w:jc w:val="both"/>
    </w:pPr>
    <w:rPr>
      <w:rFonts w:eastAsia="標楷體"/>
      <w:sz w:val="32"/>
      <w:szCs w:val="20"/>
    </w:rPr>
  </w:style>
  <w:style w:type="paragraph" w:customStyle="1" w:styleId="ad">
    <w:name w:val="批示欄位"/>
    <w:basedOn w:val="a0"/>
    <w:rsid w:val="000512E1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paragraph" w:customStyle="1" w:styleId="ae">
    <w:name w:val="本文卷處理方式"/>
    <w:basedOn w:val="a0"/>
    <w:rsid w:val="000512E1"/>
    <w:pPr>
      <w:spacing w:line="320" w:lineRule="exact"/>
    </w:pPr>
    <w:rPr>
      <w:rFonts w:eastAsia="標楷體"/>
      <w:sz w:val="32"/>
      <w:szCs w:val="20"/>
    </w:rPr>
  </w:style>
  <w:style w:type="paragraph" w:customStyle="1" w:styleId="a">
    <w:name w:val="分項段落"/>
    <w:basedOn w:val="a0"/>
    <w:rsid w:val="000512E1"/>
    <w:pPr>
      <w:widowControl/>
      <w:numPr>
        <w:numId w:val="3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af">
    <w:name w:val="說明辦法首行"/>
    <w:basedOn w:val="a0"/>
    <w:rsid w:val="000512E1"/>
    <w:pPr>
      <w:kinsoku w:val="0"/>
      <w:adjustRightInd w:val="0"/>
      <w:snapToGrid w:val="0"/>
      <w:ind w:left="964" w:hanging="964"/>
      <w:jc w:val="both"/>
    </w:pPr>
    <w:rPr>
      <w:rFonts w:eastAsia="標楷體"/>
      <w:sz w:val="32"/>
      <w:szCs w:val="20"/>
    </w:rPr>
  </w:style>
  <w:style w:type="paragraph" w:customStyle="1" w:styleId="af0">
    <w:name w:val="首長"/>
    <w:basedOn w:val="ac"/>
    <w:rsid w:val="000512E1"/>
    <w:pPr>
      <w:spacing w:line="500" w:lineRule="exact"/>
    </w:pPr>
    <w:rPr>
      <w:sz w:val="36"/>
    </w:rPr>
  </w:style>
  <w:style w:type="paragraph" w:customStyle="1" w:styleId="af1">
    <w:name w:val="抄件"/>
    <w:basedOn w:val="a0"/>
    <w:rsid w:val="000512E1"/>
    <w:pPr>
      <w:snapToGrid w:val="0"/>
      <w:spacing w:line="300" w:lineRule="exact"/>
      <w:ind w:left="8959" w:hanging="8959"/>
    </w:pPr>
    <w:rPr>
      <w:rFonts w:eastAsia="標楷體"/>
      <w:sz w:val="28"/>
      <w:szCs w:val="20"/>
    </w:rPr>
  </w:style>
  <w:style w:type="paragraph" w:customStyle="1" w:styleId="af2">
    <w:name w:val="正副本"/>
    <w:basedOn w:val="a0"/>
    <w:rsid w:val="000512E1"/>
    <w:pPr>
      <w:snapToGrid w:val="0"/>
      <w:spacing w:line="280" w:lineRule="exact"/>
      <w:ind w:left="726" w:hanging="726"/>
      <w:jc w:val="both"/>
    </w:pPr>
    <w:rPr>
      <w:rFonts w:eastAsia="標楷體"/>
      <w:szCs w:val="20"/>
    </w:rPr>
  </w:style>
  <w:style w:type="paragraph" w:customStyle="1" w:styleId="af3">
    <w:name w:val="公文(承辦單位)"/>
    <w:basedOn w:val="a0"/>
    <w:rsid w:val="000512E1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paragraph" w:customStyle="1" w:styleId="af4">
    <w:name w:val="密等"/>
    <w:basedOn w:val="a0"/>
    <w:rsid w:val="000512E1"/>
    <w:pPr>
      <w:snapToGrid w:val="0"/>
      <w:spacing w:line="280" w:lineRule="exact"/>
    </w:pPr>
    <w:rPr>
      <w:rFonts w:eastAsia="標楷體"/>
      <w:szCs w:val="20"/>
    </w:rPr>
  </w:style>
  <w:style w:type="paragraph" w:customStyle="1" w:styleId="af5">
    <w:name w:val="速別"/>
    <w:basedOn w:val="a0"/>
    <w:rsid w:val="000512E1"/>
    <w:pPr>
      <w:snapToGrid w:val="0"/>
      <w:spacing w:line="280" w:lineRule="exact"/>
    </w:pPr>
    <w:rPr>
      <w:rFonts w:eastAsia="標楷體"/>
      <w:szCs w:val="20"/>
    </w:rPr>
  </w:style>
  <w:style w:type="paragraph" w:customStyle="1" w:styleId="af6">
    <w:name w:val="機關名稱"/>
    <w:basedOn w:val="a0"/>
    <w:rsid w:val="000512E1"/>
    <w:pPr>
      <w:snapToGrid w:val="0"/>
    </w:pPr>
    <w:rPr>
      <w:rFonts w:eastAsia="標楷體"/>
      <w:sz w:val="44"/>
      <w:szCs w:val="20"/>
    </w:rPr>
  </w:style>
  <w:style w:type="paragraph" w:customStyle="1" w:styleId="af7">
    <w:name w:val="發文日期"/>
    <w:basedOn w:val="af4"/>
    <w:rsid w:val="000512E1"/>
  </w:style>
  <w:style w:type="paragraph" w:customStyle="1" w:styleId="af8">
    <w:name w:val="發文字號"/>
    <w:basedOn w:val="a0"/>
    <w:rsid w:val="000512E1"/>
    <w:pPr>
      <w:snapToGrid w:val="0"/>
      <w:spacing w:line="280" w:lineRule="exact"/>
    </w:pPr>
    <w:rPr>
      <w:rFonts w:eastAsia="標楷體"/>
      <w:szCs w:val="20"/>
    </w:rPr>
  </w:style>
  <w:style w:type="paragraph" w:customStyle="1" w:styleId="af9">
    <w:name w:val="附件"/>
    <w:basedOn w:val="a0"/>
    <w:rsid w:val="000512E1"/>
    <w:pPr>
      <w:snapToGrid w:val="0"/>
      <w:spacing w:line="280" w:lineRule="exact"/>
      <w:ind w:left="680" w:hanging="680"/>
    </w:pPr>
    <w:rPr>
      <w:rFonts w:eastAsia="標楷體"/>
      <w:szCs w:val="20"/>
    </w:rPr>
  </w:style>
  <w:style w:type="paragraph" w:customStyle="1" w:styleId="afa">
    <w:name w:val="受文者"/>
    <w:basedOn w:val="a0"/>
    <w:rsid w:val="000512E1"/>
    <w:pPr>
      <w:snapToGrid w:val="0"/>
      <w:spacing w:line="300" w:lineRule="exact"/>
      <w:ind w:left="1276" w:hanging="1276"/>
    </w:pPr>
    <w:rPr>
      <w:rFonts w:eastAsia="標楷體"/>
      <w:szCs w:val="20"/>
    </w:rPr>
  </w:style>
  <w:style w:type="paragraph" w:customStyle="1" w:styleId="afb">
    <w:name w:val="聯絡方式"/>
    <w:basedOn w:val="a0"/>
    <w:rsid w:val="000512E1"/>
    <w:pPr>
      <w:snapToGrid w:val="0"/>
      <w:spacing w:line="300" w:lineRule="exact"/>
      <w:ind w:left="8959" w:hanging="8959"/>
    </w:pPr>
    <w:rPr>
      <w:rFonts w:eastAsia="標楷體"/>
      <w:szCs w:val="20"/>
    </w:rPr>
  </w:style>
  <w:style w:type="paragraph" w:customStyle="1" w:styleId="afc">
    <w:name w:val="郵遞區號"/>
    <w:basedOn w:val="afa"/>
    <w:rsid w:val="000512E1"/>
    <w:pPr>
      <w:spacing w:line="280" w:lineRule="exact"/>
    </w:pPr>
  </w:style>
  <w:style w:type="paragraph" w:customStyle="1" w:styleId="afd">
    <w:name w:val="地址"/>
    <w:basedOn w:val="afa"/>
    <w:rsid w:val="000512E1"/>
    <w:pPr>
      <w:spacing w:line="280" w:lineRule="exact"/>
    </w:pPr>
  </w:style>
  <w:style w:type="paragraph" w:customStyle="1" w:styleId="afe">
    <w:name w:val="聯絡人"/>
    <w:basedOn w:val="a0"/>
    <w:rsid w:val="000512E1"/>
    <w:pPr>
      <w:snapToGrid w:val="0"/>
      <w:ind w:left="6997" w:hangingChars="2499" w:hanging="6997"/>
    </w:pPr>
    <w:rPr>
      <w:rFonts w:eastAsia="標楷體"/>
      <w:sz w:val="28"/>
      <w:szCs w:val="20"/>
    </w:rPr>
  </w:style>
  <w:style w:type="paragraph" w:customStyle="1" w:styleId="aff">
    <w:name w:val="開會事由"/>
    <w:basedOn w:val="ac"/>
    <w:rsid w:val="000512E1"/>
    <w:pPr>
      <w:spacing w:line="500" w:lineRule="exact"/>
      <w:ind w:left="1809" w:hanging="1809"/>
    </w:pPr>
    <w:rPr>
      <w:sz w:val="36"/>
    </w:rPr>
  </w:style>
  <w:style w:type="paragraph" w:customStyle="1" w:styleId="aff0">
    <w:name w:val="出席者"/>
    <w:basedOn w:val="a0"/>
    <w:rsid w:val="000512E1"/>
    <w:pPr>
      <w:snapToGrid w:val="0"/>
      <w:spacing w:line="400" w:lineRule="exact"/>
      <w:ind w:left="1117" w:hanging="1117"/>
      <w:jc w:val="both"/>
    </w:pPr>
    <w:rPr>
      <w:rFonts w:eastAsia="標楷體"/>
      <w:sz w:val="28"/>
      <w:szCs w:val="20"/>
    </w:rPr>
  </w:style>
  <w:style w:type="paragraph" w:customStyle="1" w:styleId="aff1">
    <w:name w:val="列席者"/>
    <w:basedOn w:val="a0"/>
    <w:rsid w:val="000512E1"/>
    <w:pPr>
      <w:snapToGrid w:val="0"/>
      <w:spacing w:line="400" w:lineRule="exact"/>
      <w:ind w:left="1117" w:hanging="1117"/>
      <w:jc w:val="both"/>
    </w:pPr>
    <w:rPr>
      <w:rFonts w:eastAsia="標楷體"/>
      <w:sz w:val="28"/>
      <w:szCs w:val="20"/>
    </w:rPr>
  </w:style>
  <w:style w:type="paragraph" w:customStyle="1" w:styleId="aff2">
    <w:name w:val="副本"/>
    <w:basedOn w:val="a0"/>
    <w:rsid w:val="000512E1"/>
    <w:pPr>
      <w:snapToGrid w:val="0"/>
      <w:spacing w:line="400" w:lineRule="exact"/>
      <w:ind w:left="839" w:hanging="839"/>
      <w:jc w:val="both"/>
    </w:pPr>
    <w:rPr>
      <w:rFonts w:eastAsia="標楷體"/>
      <w:sz w:val="28"/>
      <w:szCs w:val="20"/>
    </w:rPr>
  </w:style>
  <w:style w:type="paragraph" w:customStyle="1" w:styleId="aff3">
    <w:name w:val="備註"/>
    <w:basedOn w:val="a0"/>
    <w:rsid w:val="000512E1"/>
    <w:pPr>
      <w:snapToGrid w:val="0"/>
      <w:spacing w:line="400" w:lineRule="exact"/>
      <w:ind w:left="839" w:hanging="839"/>
    </w:pPr>
    <w:rPr>
      <w:rFonts w:eastAsia="標楷體"/>
      <w:sz w:val="28"/>
      <w:szCs w:val="20"/>
    </w:rPr>
  </w:style>
  <w:style w:type="paragraph" w:customStyle="1" w:styleId="aff4">
    <w:name w:val="敬會"/>
    <w:basedOn w:val="a0"/>
    <w:next w:val="a0"/>
    <w:rsid w:val="000512E1"/>
    <w:pPr>
      <w:snapToGrid w:val="0"/>
      <w:spacing w:line="500" w:lineRule="exact"/>
    </w:pPr>
    <w:rPr>
      <w:rFonts w:eastAsia="標楷體"/>
      <w:sz w:val="40"/>
      <w:szCs w:val="20"/>
    </w:rPr>
  </w:style>
  <w:style w:type="paragraph" w:customStyle="1" w:styleId="aff5">
    <w:name w:val="敬陳"/>
    <w:basedOn w:val="ac"/>
    <w:rsid w:val="000512E1"/>
    <w:pPr>
      <w:kinsoku w:val="0"/>
      <w:adjustRightInd w:val="0"/>
      <w:ind w:left="1077" w:hanging="1077"/>
    </w:pPr>
    <w:rPr>
      <w:sz w:val="36"/>
    </w:rPr>
  </w:style>
  <w:style w:type="paragraph" w:customStyle="1" w:styleId="aff6">
    <w:name w:val="擬辦首行"/>
    <w:basedOn w:val="af"/>
    <w:rsid w:val="000512E1"/>
    <w:pPr>
      <w:ind w:left="1077" w:hanging="1077"/>
    </w:pPr>
    <w:rPr>
      <w:sz w:val="36"/>
    </w:rPr>
  </w:style>
  <w:style w:type="character" w:styleId="aff7">
    <w:name w:val="page number"/>
    <w:basedOn w:val="a2"/>
    <w:semiHidden/>
    <w:rsid w:val="000512E1"/>
  </w:style>
  <w:style w:type="paragraph" w:styleId="21">
    <w:name w:val="Body Text 2"/>
    <w:basedOn w:val="a0"/>
    <w:semiHidden/>
    <w:rsid w:val="000512E1"/>
    <w:pPr>
      <w:spacing w:line="440" w:lineRule="exact"/>
      <w:jc w:val="center"/>
    </w:pPr>
    <w:rPr>
      <w:rFonts w:ascii="標楷體" w:eastAsia="標楷體" w:hAnsi="標楷體"/>
      <w:sz w:val="40"/>
    </w:rPr>
  </w:style>
  <w:style w:type="paragraph" w:customStyle="1" w:styleId="aff8">
    <w:name w:val="地名"/>
    <w:basedOn w:val="a0"/>
    <w:rsid w:val="000512E1"/>
    <w:pPr>
      <w:snapToGrid w:val="0"/>
    </w:pPr>
    <w:rPr>
      <w:rFonts w:eastAsia="標楷體"/>
      <w:sz w:val="28"/>
      <w:szCs w:val="20"/>
    </w:rPr>
  </w:style>
  <w:style w:type="paragraph" w:customStyle="1" w:styleId="aff9">
    <w:name w:val="行文機關"/>
    <w:basedOn w:val="a0"/>
    <w:rsid w:val="000512E1"/>
    <w:pPr>
      <w:snapToGrid w:val="0"/>
      <w:spacing w:line="300" w:lineRule="exact"/>
      <w:ind w:left="8959" w:hanging="8959"/>
    </w:pPr>
    <w:rPr>
      <w:rFonts w:eastAsia="標楷體"/>
      <w:sz w:val="28"/>
      <w:szCs w:val="20"/>
    </w:rPr>
  </w:style>
  <w:style w:type="paragraph" w:customStyle="1" w:styleId="affa">
    <w:name w:val="公文(敬會)"/>
    <w:basedOn w:val="a0"/>
    <w:next w:val="a0"/>
    <w:rsid w:val="000512E1"/>
    <w:pPr>
      <w:widowControl/>
      <w:adjustRightInd w:val="0"/>
      <w:snapToGrid w:val="0"/>
      <w:ind w:left="720" w:hanging="720"/>
      <w:textAlignment w:val="baseline"/>
    </w:pPr>
    <w:rPr>
      <w:rFonts w:eastAsia="標楷體"/>
      <w:noProof/>
      <w:kern w:val="0"/>
      <w:szCs w:val="20"/>
    </w:rPr>
  </w:style>
  <w:style w:type="paragraph" w:styleId="affb">
    <w:name w:val="Document Map"/>
    <w:basedOn w:val="a0"/>
    <w:semiHidden/>
    <w:rsid w:val="000512E1"/>
    <w:pPr>
      <w:shd w:val="clear" w:color="auto" w:fill="000080"/>
    </w:pPr>
    <w:rPr>
      <w:rFonts w:ascii="Arial" w:hAnsi="Arial"/>
      <w:szCs w:val="20"/>
    </w:rPr>
  </w:style>
  <w:style w:type="paragraph" w:customStyle="1" w:styleId="affc">
    <w:name w:val="存卷"/>
    <w:basedOn w:val="ad"/>
    <w:rsid w:val="000512E1"/>
    <w:rPr>
      <w:noProof w:val="0"/>
      <w:sz w:val="28"/>
    </w:rPr>
  </w:style>
  <w:style w:type="paragraph" w:customStyle="1" w:styleId="affd">
    <w:name w:val="抄本"/>
    <w:basedOn w:val="aff9"/>
    <w:rsid w:val="000512E1"/>
  </w:style>
  <w:style w:type="paragraph" w:styleId="a1">
    <w:name w:val="Normal Indent"/>
    <w:basedOn w:val="a0"/>
    <w:rsid w:val="00146F70"/>
    <w:pPr>
      <w:ind w:leftChars="200" w:left="480"/>
    </w:pPr>
  </w:style>
  <w:style w:type="paragraph" w:styleId="affe">
    <w:name w:val="Date"/>
    <w:basedOn w:val="a0"/>
    <w:next w:val="a0"/>
    <w:link w:val="afff"/>
    <w:uiPriority w:val="99"/>
    <w:semiHidden/>
    <w:unhideWhenUsed/>
    <w:rsid w:val="008D1913"/>
    <w:pPr>
      <w:jc w:val="right"/>
    </w:pPr>
  </w:style>
  <w:style w:type="character" w:customStyle="1" w:styleId="afff">
    <w:name w:val="日期 字元"/>
    <w:link w:val="affe"/>
    <w:uiPriority w:val="99"/>
    <w:semiHidden/>
    <w:rsid w:val="008D1913"/>
    <w:rPr>
      <w:kern w:val="2"/>
      <w:sz w:val="24"/>
      <w:szCs w:val="24"/>
    </w:rPr>
  </w:style>
  <w:style w:type="character" w:customStyle="1" w:styleId="a8">
    <w:name w:val="頁尾 字元"/>
    <w:link w:val="a7"/>
    <w:uiPriority w:val="99"/>
    <w:rsid w:val="00F72988"/>
    <w:rPr>
      <w:kern w:val="2"/>
    </w:rPr>
  </w:style>
  <w:style w:type="paragraph" w:styleId="afff0">
    <w:name w:val="Balloon Text"/>
    <w:basedOn w:val="a0"/>
    <w:link w:val="afff1"/>
    <w:uiPriority w:val="99"/>
    <w:semiHidden/>
    <w:unhideWhenUsed/>
    <w:rsid w:val="00F72988"/>
    <w:rPr>
      <w:rFonts w:ascii="Cambria" w:hAnsi="Cambria"/>
      <w:sz w:val="18"/>
      <w:szCs w:val="18"/>
    </w:rPr>
  </w:style>
  <w:style w:type="character" w:customStyle="1" w:styleId="afff1">
    <w:name w:val="註解方塊文字 字元"/>
    <w:link w:val="afff0"/>
    <w:uiPriority w:val="99"/>
    <w:semiHidden/>
    <w:rsid w:val="00F72988"/>
    <w:rPr>
      <w:rFonts w:ascii="Cambria" w:eastAsia="新細明體" w:hAnsi="Cambria" w:cs="Times New Roman"/>
      <w:kern w:val="2"/>
      <w:sz w:val="18"/>
      <w:szCs w:val="18"/>
    </w:rPr>
  </w:style>
  <w:style w:type="character" w:styleId="afff2">
    <w:name w:val="Emphasis"/>
    <w:uiPriority w:val="20"/>
    <w:qFormat/>
    <w:rsid w:val="00D51103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2"/>
    <w:rsid w:val="00D51103"/>
  </w:style>
  <w:style w:type="paragraph" w:styleId="HTML">
    <w:name w:val="HTML Preformatted"/>
    <w:basedOn w:val="a0"/>
    <w:link w:val="HTML0"/>
    <w:uiPriority w:val="99"/>
    <w:unhideWhenUsed/>
    <w:rsid w:val="000D14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rsid w:val="000D14E5"/>
    <w:rPr>
      <w:rFonts w:ascii="細明體" w:eastAsia="細明體" w:hAnsi="細明體" w:cs="細明體"/>
      <w:sz w:val="24"/>
      <w:szCs w:val="24"/>
    </w:rPr>
  </w:style>
  <w:style w:type="paragraph" w:customStyle="1" w:styleId="afff3">
    <w:name w:val="保密警語"/>
    <w:basedOn w:val="ab"/>
    <w:uiPriority w:val="99"/>
    <w:rsid w:val="00447A16"/>
    <w:pPr>
      <w:autoSpaceDN w:val="0"/>
      <w:adjustRightInd w:val="0"/>
      <w:spacing w:line="240" w:lineRule="atLeast"/>
    </w:pPr>
    <w:rPr>
      <w:rFonts w:ascii="標楷體" w:hAnsi="標楷體" w:cs="標楷體"/>
      <w:color w:val="FF0000"/>
      <w:kern w:val="0"/>
      <w:sz w:val="20"/>
    </w:rPr>
  </w:style>
  <w:style w:type="character" w:customStyle="1" w:styleId="a6">
    <w:name w:val="頁首 字元"/>
    <w:basedOn w:val="a2"/>
    <w:link w:val="a5"/>
    <w:semiHidden/>
    <w:rsid w:val="00EA60F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1577</Characters>
  <Application>Microsoft Office Word</Application>
  <DocSecurity>0</DocSecurity>
  <Lines>13</Lines>
  <Paragraphs>3</Paragraphs>
  <ScaleCrop>false</ScaleCrop>
  <Company>經濟部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經濟部（單位別）　（發文文別）稿</dc:title>
  <dc:creator>changmh</dc:creator>
  <cp:lastModifiedBy>tclee</cp:lastModifiedBy>
  <cp:revision>4</cp:revision>
  <cp:lastPrinted>2016-12-19T07:34:00Z</cp:lastPrinted>
  <dcterms:created xsi:type="dcterms:W3CDTF">2021-07-13T10:58:00Z</dcterms:created>
  <dcterms:modified xsi:type="dcterms:W3CDTF">2021-07-14T08:22:00Z</dcterms:modified>
</cp:coreProperties>
</file>