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24"/>
        <w:gridCol w:w="3225"/>
        <w:gridCol w:w="3225"/>
      </w:tblGrid>
      <w:tr w:rsidR="00FA14D7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國內生產商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7737E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7E" w:rsidRPr="0053412E" w:rsidRDefault="0027737E" w:rsidP="0053412E">
            <w:pPr>
              <w:jc w:val="both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 w:rsidRPr="0053412E">
              <w:rPr>
                <w:rFonts w:ascii="Times New Roman" w:eastAsia="標楷體" w:hAnsi="標楷體" w:hint="eastAsia"/>
              </w:rPr>
              <w:t>燁</w:t>
            </w:r>
            <w:proofErr w:type="gramEnd"/>
            <w:r w:rsidRPr="0053412E">
              <w:rPr>
                <w:rFonts w:ascii="Times New Roman" w:eastAsia="標楷體" w:hAnsi="標楷體" w:hint="eastAsia"/>
              </w:rPr>
              <w:t>聯鋼鐵股份有限公司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7E" w:rsidRPr="0053412E" w:rsidRDefault="0027737E" w:rsidP="0053412E">
            <w:pPr>
              <w:jc w:val="both"/>
              <w:rPr>
                <w:rFonts w:ascii="Times New Roman" w:eastAsia="標楷體" w:hAnsi="Times New Roman" w:cs="新細明體"/>
                <w:szCs w:val="24"/>
              </w:rPr>
            </w:pPr>
            <w:r w:rsidRPr="0053412E">
              <w:rPr>
                <w:rFonts w:ascii="Times New Roman" w:eastAsia="標楷體" w:hAnsi="標楷體" w:hint="eastAsia"/>
              </w:rPr>
              <w:t>唐榮鐵工廠股份有限公司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7E" w:rsidRPr="0053412E" w:rsidRDefault="0027737E" w:rsidP="0053412E">
            <w:pPr>
              <w:jc w:val="both"/>
              <w:rPr>
                <w:rFonts w:ascii="Times New Roman" w:eastAsia="標楷體" w:hAnsi="Times New Roman" w:cs="新細明體"/>
                <w:szCs w:val="24"/>
              </w:rPr>
            </w:pPr>
            <w:r w:rsidRPr="0053412E">
              <w:rPr>
                <w:rFonts w:ascii="Times New Roman" w:eastAsia="標楷體" w:hAnsi="標楷體" w:hint="eastAsia"/>
              </w:rPr>
              <w:t>華新麗華股份有限公司</w:t>
            </w:r>
          </w:p>
        </w:tc>
      </w:tr>
      <w:tr w:rsidR="0027737E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7E" w:rsidRPr="0053412E" w:rsidRDefault="0027737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台灣鋼鐵工業同業公會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7E" w:rsidRPr="0053412E" w:rsidRDefault="0027737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7E" w:rsidRPr="0053412E" w:rsidRDefault="0027737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</w:tr>
      <w:tr w:rsidR="00FA14D7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FA14D7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進口商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千興不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大才不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鋼工業股份有限公司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中華金屬製品廠股份有限公司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中華精機廠股份有限公司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工業股份有限公司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仁望有限公司</w:t>
            </w:r>
            <w:proofErr w:type="gram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允強實業股份有限公司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商傑富意商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事股份有限公司台北分公司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華金屬科技股份有限公司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世楙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鋼鐵股份有限公司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金屬有限公司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聯合企業有限公司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丞濬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伍經企業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全能興有限公司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國際股份有限公司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吉豪國際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宇得科技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安東貿易股份有限公司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有益鋼鐵股份有限公司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亞東創新發展股份有限公司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企業股份有限公司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奇英工程股份有限公司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福科技有限公司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東盟開發實業股份有限公司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長豪國際有限公司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信盛精工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實業股份有限公司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津銀企業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紅雲國際股份有限公司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唐榮鐵工廠股份有限公司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浦申貿易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商鐵國際貿易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濟工業股份有限公司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譽國際有限公司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傑期企業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承鋼鐵有限公司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立企業股份有限公司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金屬企業股份有限公司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富騰國際實業有限公司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華新麗華股份有限公司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順企業有限公司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閎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駿工業股份有限公司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隆安工業有限公司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順昌發鋼鐵企業有限公司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新光鋼鐵股份有限公司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萬代鋼鐵五金企業有限公司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萬寶至馬達股份有限公司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鋼鐵股份有限公司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泰興企業有限公司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鉅橡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企業股份有限公司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嘉發實業工廠股份有限公司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彰源企業股份有限公司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遠龍不銹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銘榮元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實業有限公司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廣招興企業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聯鋼鐵股份有限公司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鋼皇機械工程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燕金屬工業股份有限公司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優加科技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金屬企業有限公司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聯國金屬工業股份有限公司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薪豐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業有限公司</w:t>
            </w:r>
          </w:p>
        </w:tc>
      </w:tr>
      <w:tr w:rsidR="00E66AD8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鋼有限公司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騰龍科技開發有限公司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D8" w:rsidRDefault="00E66AD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A14D7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FA14D7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製造商及出口商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D7" w:rsidRPr="0053412E" w:rsidRDefault="00FA14D7" w:rsidP="0053412E">
            <w:pPr>
              <w:overflowPunct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3412E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鞍</w:t>
            </w:r>
            <w:proofErr w:type="gramStart"/>
            <w:r w:rsidRPr="0053412E">
              <w:rPr>
                <w:rFonts w:ascii="Times New Roman" w:eastAsia="標楷體" w:hAnsi="標楷體" w:hint="eastAsia"/>
                <w:color w:val="000000"/>
              </w:rPr>
              <w:t>鋼聯眾不銹</w:t>
            </w:r>
            <w:proofErr w:type="gramEnd"/>
            <w:r w:rsidRPr="0053412E">
              <w:rPr>
                <w:rFonts w:ascii="Times New Roman" w:eastAsia="標楷體" w:hAnsi="標楷體" w:hint="eastAsia"/>
                <w:color w:val="000000"/>
              </w:rPr>
              <w:t>鋼有限公司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53412E">
              <w:rPr>
                <w:rFonts w:ascii="Times New Roman" w:eastAsia="標楷體" w:hAnsi="標楷體" w:hint="eastAsia"/>
                <w:color w:val="000000"/>
              </w:rPr>
              <w:t>太鋼不</w:t>
            </w:r>
            <w:proofErr w:type="gramEnd"/>
            <w:r w:rsidRPr="0053412E">
              <w:rPr>
                <w:rFonts w:ascii="Times New Roman" w:eastAsia="標楷體" w:hAnsi="標楷體" w:hint="eastAsia"/>
                <w:color w:val="000000"/>
              </w:rPr>
              <w:t>鏽香港有限公司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福建福欣特殊鋼有限公司</w:t>
            </w:r>
          </w:p>
        </w:tc>
      </w:tr>
      <w:tr w:rsidR="0053412E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987159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Times New Roman" w:hint="eastAsia"/>
                <w:color w:val="000000"/>
              </w:rPr>
              <w:t>SINGAPORE ZHIMEI PTE.LTD.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廣東吉瑞科技集團有限公司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上海</w:t>
            </w:r>
            <w:r w:rsidRPr="0053412E">
              <w:rPr>
                <w:rFonts w:ascii="Times New Roman" w:eastAsia="標楷體" w:hAnsi="Times New Roman" w:hint="eastAsia"/>
                <w:color w:val="000000"/>
              </w:rPr>
              <w:t>JFE</w:t>
            </w:r>
            <w:r w:rsidRPr="0053412E">
              <w:rPr>
                <w:rFonts w:ascii="Times New Roman" w:eastAsia="標楷體" w:hAnsi="標楷體" w:hint="eastAsia"/>
                <w:color w:val="000000"/>
              </w:rPr>
              <w:t>商事會社</w:t>
            </w:r>
          </w:p>
        </w:tc>
      </w:tr>
      <w:tr w:rsidR="0053412E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韓國</w:t>
            </w:r>
            <w:r w:rsidRPr="0053412E">
              <w:rPr>
                <w:rFonts w:ascii="Times New Roman" w:eastAsia="標楷體" w:hAnsi="Times New Roman" w:hint="eastAsia"/>
                <w:color w:val="000000"/>
              </w:rPr>
              <w:t>SK</w:t>
            </w:r>
            <w:r w:rsidRPr="0053412E">
              <w:rPr>
                <w:rFonts w:ascii="Times New Roman" w:eastAsia="標楷體" w:hAnsi="標楷體" w:hint="eastAsia"/>
                <w:color w:val="000000"/>
              </w:rPr>
              <w:t>網路有限公司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53412E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福建鼎信科技有限公司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12E" w:rsidRPr="0053412E" w:rsidRDefault="00D20700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廣東廣</w:t>
            </w:r>
            <w:proofErr w:type="gramStart"/>
            <w:r w:rsidRPr="0053412E">
              <w:rPr>
                <w:rFonts w:ascii="Times New Roman" w:eastAsia="標楷體" w:hAnsi="標楷體" w:hint="eastAsia"/>
                <w:color w:val="000000"/>
              </w:rPr>
              <w:t>新鋼捷資訊科技</w:t>
            </w:r>
            <w:proofErr w:type="gramEnd"/>
            <w:r w:rsidRPr="0053412E">
              <w:rPr>
                <w:rFonts w:ascii="Times New Roman" w:eastAsia="標楷體" w:hAnsi="標楷體" w:hint="eastAsia"/>
                <w:color w:val="000000"/>
              </w:rPr>
              <w:t>股份有限公司</w:t>
            </w:r>
          </w:p>
        </w:tc>
      </w:tr>
      <w:tr w:rsidR="00D20700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700" w:rsidRPr="0053412E" w:rsidRDefault="00D20700" w:rsidP="00413A0B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運</w:t>
            </w:r>
            <w:proofErr w:type="gramStart"/>
            <w:r w:rsidRPr="0053412E">
              <w:rPr>
                <w:rFonts w:ascii="Times New Roman" w:eastAsia="標楷體" w:hAnsi="標楷體" w:hint="eastAsia"/>
                <w:color w:val="000000"/>
              </w:rPr>
              <w:t>錩</w:t>
            </w:r>
            <w:proofErr w:type="gramEnd"/>
            <w:r w:rsidRPr="0053412E">
              <w:rPr>
                <w:rFonts w:ascii="Times New Roman" w:eastAsia="標楷體" w:hAnsi="標楷體" w:hint="eastAsia"/>
                <w:color w:val="000000"/>
              </w:rPr>
              <w:t>鋼鐵股份有限公司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700" w:rsidRPr="0053412E" w:rsidRDefault="00D20700" w:rsidP="00413A0B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曉星株式會社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700" w:rsidRPr="0053412E" w:rsidRDefault="00D20700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向陽貿易</w:t>
            </w:r>
            <w:r>
              <w:rPr>
                <w:rFonts w:ascii="Times New Roman" w:eastAsia="標楷體" w:hAnsi="Times New Roman" w:hint="eastAsia"/>
                <w:color w:val="000000"/>
              </w:rPr>
              <w:t>（</w:t>
            </w:r>
            <w:r w:rsidRPr="0053412E">
              <w:rPr>
                <w:rFonts w:ascii="Times New Roman" w:eastAsia="標楷體" w:hAnsi="標楷體" w:hint="eastAsia"/>
                <w:color w:val="000000"/>
              </w:rPr>
              <w:t>香港</w:t>
            </w:r>
            <w:r>
              <w:rPr>
                <w:rFonts w:ascii="Times New Roman" w:eastAsia="標楷體" w:hAnsi="Times New Roman" w:hint="eastAsia"/>
                <w:color w:val="000000"/>
              </w:rPr>
              <w:t>）</w:t>
            </w:r>
            <w:r w:rsidRPr="0053412E">
              <w:rPr>
                <w:rFonts w:ascii="Times New Roman" w:eastAsia="標楷體" w:hAnsi="標楷體" w:hint="eastAsia"/>
                <w:color w:val="000000"/>
              </w:rPr>
              <w:t>有限公司</w:t>
            </w:r>
          </w:p>
        </w:tc>
      </w:tr>
      <w:tr w:rsidR="00D20700" w:rsidRPr="0053412E" w:rsidTr="00BC23AD">
        <w:trPr>
          <w:trHeight w:val="69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700" w:rsidRPr="0053412E" w:rsidRDefault="00D20700" w:rsidP="00413A0B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廣東廣新盛特金屬股份有限公司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700" w:rsidRPr="0053412E" w:rsidRDefault="00D20700" w:rsidP="00413A0B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佛山國貿進出口有限公司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700" w:rsidRPr="0053412E" w:rsidRDefault="00D20700" w:rsidP="0053412E">
            <w:pPr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3412E">
              <w:rPr>
                <w:rFonts w:ascii="Times New Roman" w:eastAsia="標楷體" w:hAnsi="標楷體" w:hint="eastAsia"/>
                <w:color w:val="000000"/>
              </w:rPr>
              <w:t>中國鋼鐵工業協會</w:t>
            </w:r>
          </w:p>
        </w:tc>
      </w:tr>
    </w:tbl>
    <w:p w:rsidR="0075573C" w:rsidRPr="0053412E" w:rsidRDefault="0075573C">
      <w:pPr>
        <w:rPr>
          <w:rFonts w:ascii="Times New Roman" w:eastAsia="標楷體" w:hAnsi="Times New Roman"/>
        </w:rPr>
      </w:pPr>
    </w:p>
    <w:sectPr w:rsidR="0075573C" w:rsidRPr="0053412E" w:rsidSect="00FA14D7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0B" w:rsidRDefault="00413A0B" w:rsidP="0027737E">
      <w:r>
        <w:separator/>
      </w:r>
    </w:p>
  </w:endnote>
  <w:endnote w:type="continuationSeparator" w:id="0">
    <w:p w:rsidR="00413A0B" w:rsidRDefault="00413A0B" w:rsidP="0027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0B" w:rsidRDefault="00413A0B" w:rsidP="0027737E">
      <w:r>
        <w:separator/>
      </w:r>
    </w:p>
  </w:footnote>
  <w:footnote w:type="continuationSeparator" w:id="0">
    <w:p w:rsidR="00413A0B" w:rsidRDefault="00413A0B" w:rsidP="0027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4D7"/>
    <w:rsid w:val="0027737E"/>
    <w:rsid w:val="00310C78"/>
    <w:rsid w:val="00413A0B"/>
    <w:rsid w:val="0053412E"/>
    <w:rsid w:val="0075573C"/>
    <w:rsid w:val="00834510"/>
    <w:rsid w:val="00841ADD"/>
    <w:rsid w:val="008B6FD9"/>
    <w:rsid w:val="00987159"/>
    <w:rsid w:val="009B252E"/>
    <w:rsid w:val="00A64951"/>
    <w:rsid w:val="00B12206"/>
    <w:rsid w:val="00B83F48"/>
    <w:rsid w:val="00BC23AD"/>
    <w:rsid w:val="00BC279A"/>
    <w:rsid w:val="00D20700"/>
    <w:rsid w:val="00DF5A84"/>
    <w:rsid w:val="00E66AD8"/>
    <w:rsid w:val="00EB5784"/>
    <w:rsid w:val="00FA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3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27737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77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27737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sheucs</cp:lastModifiedBy>
  <cp:revision>2</cp:revision>
  <dcterms:created xsi:type="dcterms:W3CDTF">2019-06-17T10:37:00Z</dcterms:created>
  <dcterms:modified xsi:type="dcterms:W3CDTF">2019-06-17T10:37:00Z</dcterms:modified>
</cp:coreProperties>
</file>